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F06D" w14:textId="46C8C30F" w:rsidR="00A10529" w:rsidRDefault="00BA621D">
      <w:bookmarkStart w:id="0" w:name="_Toc113634083"/>
      <w:bookmarkStart w:id="1" w:name="_Toc113635711"/>
      <w:bookmarkStart w:id="2" w:name="_Toc113635845"/>
      <w:bookmarkStart w:id="3" w:name="_Toc113636603"/>
      <w:r>
        <w:rPr>
          <w:noProof/>
        </w:rPr>
        <mc:AlternateContent>
          <mc:Choice Requires="wps">
            <w:drawing>
              <wp:anchor distT="0" distB="0" distL="114300" distR="114300" simplePos="0" relativeHeight="251657728" behindDoc="0" locked="0" layoutInCell="1" allowOverlap="1" wp14:anchorId="004F6D93" wp14:editId="09A2D4C2">
                <wp:simplePos x="0" y="0"/>
                <wp:positionH relativeFrom="page">
                  <wp:posOffset>229235</wp:posOffset>
                </wp:positionH>
                <wp:positionV relativeFrom="page">
                  <wp:posOffset>8227695</wp:posOffset>
                </wp:positionV>
                <wp:extent cx="7313930" cy="925195"/>
                <wp:effectExtent l="0" t="0" r="0" b="0"/>
                <wp:wrapSquare wrapText="bothSides"/>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20BC51" w14:textId="77777777" w:rsidR="00A10529" w:rsidRPr="00A10529" w:rsidRDefault="00A10529">
                            <w:pPr>
                              <w:pStyle w:val="NoSpacing"/>
                              <w:jc w:val="right"/>
                              <w:rPr>
                                <w:color w:val="595959"/>
                                <w:sz w:val="18"/>
                                <w:szCs w:val="18"/>
                              </w:rPr>
                            </w:pP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type w14:anchorId="004F6D93" id="_x0000_t202" coordsize="21600,21600" o:spt="202" path="m,l,21600r21600,l21600,xe">
                <v:stroke joinstyle="miter"/>
                <v:path gradientshapeok="t" o:connecttype="rect"/>
              </v:shapetype>
              <v:shape id="Text Box 152" o:spid="_x0000_s1026" type="#_x0000_t202" style="position:absolute;margin-left:18.05pt;margin-top:647.85pt;width:575.9pt;height:72.85pt;z-index:25165772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" filled="f" stroked="f" strokeweight=".5pt">
                <v:textbox inset="126pt,0,54pt,0">
                  <w:txbxContent>
                    <w:p w14:paraId="2A20BC51" w14:textId="77777777" w:rsidR="00A10529" w:rsidRPr="00A10529" w:rsidRDefault="00A10529">
                      <w:pPr>
                        <w:pStyle w:val="NoSpacing"/>
                        <w:jc w:val="right"/>
                        <w:rPr>
                          <w:color w:val="595959"/>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022B58FA" wp14:editId="11C3456D">
                <wp:simplePos x="0" y="0"/>
                <wp:positionH relativeFrom="page">
                  <wp:posOffset>229235</wp:posOffset>
                </wp:positionH>
                <wp:positionV relativeFrom="page">
                  <wp:posOffset>7040880</wp:posOffset>
                </wp:positionV>
                <wp:extent cx="7313930" cy="154940"/>
                <wp:effectExtent l="0" t="0" r="0" b="0"/>
                <wp:wrapSquare wrapText="bothSides"/>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58D3FF" w14:textId="77777777" w:rsidR="00A10529" w:rsidRPr="00A10529" w:rsidRDefault="00A10529">
                            <w:pPr>
                              <w:pStyle w:val="NoSpacing"/>
                              <w:jc w:val="right"/>
                              <w:rPr>
                                <w:color w:val="595959"/>
                                <w:sz w:val="20"/>
                                <w:szCs w:val="20"/>
                              </w:rPr>
                            </w:pPr>
                            <w:r>
                              <w:rPr>
                                <w:sz w:val="20"/>
                                <w:szCs w:val="20"/>
                              </w:rPr>
                              <w:t xml:space="preserve">     </w:t>
                            </w: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022B58FA" id="Text Box 153" o:spid="_x0000_s1027" type="#_x0000_t202" style="position:absolute;margin-left:18.05pt;margin-top:554.4pt;width:575.9pt;height:12.2pt;z-index:25165875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" filled="f" stroked="f" strokeweight=".5pt">
                <v:textbox style="mso-fit-shape-to-text:t" inset="126pt,0,54pt,0">
                  <w:txbxContent>
                    <w:p w14:paraId="2758D3FF" w14:textId="77777777" w:rsidR="00A10529" w:rsidRPr="00A10529" w:rsidRDefault="00A10529">
                      <w:pPr>
                        <w:pStyle w:val="NoSpacing"/>
                        <w:jc w:val="right"/>
                        <w:rPr>
                          <w:color w:val="595959"/>
                          <w:sz w:val="20"/>
                          <w:szCs w:val="20"/>
                        </w:rPr>
                      </w:pPr>
                      <w:r>
                        <w:rPr>
                          <w:sz w:val="20"/>
                          <w:szCs w:val="20"/>
                        </w:rPr>
                        <w:t xml:space="preserve">     </w:t>
                      </w:r>
                    </w:p>
                  </w:txbxContent>
                </v:textbox>
                <w10:wrap type="square" anchorx="page" anchory="page"/>
              </v:shape>
            </w:pict>
          </mc:Fallback>
        </mc:AlternateContent>
      </w:r>
    </w:p>
    <w:p w14:paraId="6C5173F7" w14:textId="1D70EF1D" w:rsidR="00A10529" w:rsidRDefault="00BA621D">
      <w:pPr>
        <w:pStyle w:val="TOC1"/>
        <w:tabs>
          <w:tab w:val="right" w:leader="dot" w:pos="8630"/>
        </w:tabs>
        <w:jc w:val="center"/>
        <w:rPr>
          <w:sz w:val="36"/>
        </w:rPr>
      </w:pPr>
      <w:r>
        <w:rPr>
          <w:noProof/>
        </w:rPr>
        <mc:AlternateContent>
          <mc:Choice Requires="wps">
            <w:drawing>
              <wp:anchor distT="0" distB="0" distL="114300" distR="114300" simplePos="0" relativeHeight="251656704" behindDoc="0" locked="0" layoutInCell="1" allowOverlap="1" wp14:anchorId="5401279E" wp14:editId="29D2F796">
                <wp:simplePos x="0" y="0"/>
                <wp:positionH relativeFrom="page">
                  <wp:posOffset>229235</wp:posOffset>
                </wp:positionH>
                <wp:positionV relativeFrom="page">
                  <wp:posOffset>3017520</wp:posOffset>
                </wp:positionV>
                <wp:extent cx="7313930" cy="860425"/>
                <wp:effectExtent l="0" t="0" r="0" b="0"/>
                <wp:wrapSquare wrapText="bothSides"/>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18B3F9" w14:textId="77777777" w:rsidR="00A10529" w:rsidRPr="00A10529" w:rsidRDefault="00801D37">
                            <w:pPr>
                              <w:jc w:val="right"/>
                              <w:rPr>
                                <w:color w:val="4472C4"/>
                                <w:sz w:val="64"/>
                                <w:szCs w:val="64"/>
                              </w:rPr>
                            </w:pPr>
                            <w:r>
                              <w:rPr>
                                <w:caps/>
                                <w:sz w:val="64"/>
                                <w:szCs w:val="64"/>
                              </w:rPr>
                              <w:t xml:space="preserve">Parent Handbook </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 w14:anchorId="5401279E" id="Text Box 154" o:spid="_x0000_s1028" type="#_x0000_t202" style="position:absolute;left:0;text-align:left;margin-left:18.05pt;margin-top:237.6pt;width:575.9pt;height:67.75pt;z-index:25165670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" filled="f" stroked="f" strokeweight=".5pt">
                <v:textbox inset="126pt,0,54pt,0">
                  <w:txbxContent>
                    <w:p w14:paraId="7118B3F9" w14:textId="77777777" w:rsidR="00A10529" w:rsidRPr="00A10529" w:rsidRDefault="00801D37">
                      <w:pPr>
                        <w:jc w:val="right"/>
                        <w:rPr>
                          <w:color w:val="4472C4"/>
                          <w:sz w:val="64"/>
                          <w:szCs w:val="64"/>
                        </w:rPr>
                      </w:pPr>
                      <w:r>
                        <w:rPr>
                          <w:caps/>
                          <w:sz w:val="64"/>
                          <w:szCs w:val="64"/>
                        </w:rPr>
                        <w:t xml:space="preserve">Parent Handbook </w:t>
                      </w:r>
                    </w:p>
                  </w:txbxContent>
                </v:textbox>
                <w10:wrap type="square" anchorx="page" anchory="page"/>
              </v:shape>
            </w:pict>
          </mc:Fallback>
        </mc:AlternateContent>
      </w:r>
    </w:p>
    <w:p w14:paraId="0BDABA01" w14:textId="77777777" w:rsidR="00A10529" w:rsidRPr="00A10529" w:rsidRDefault="00A10529" w:rsidP="00A10529"/>
    <w:p w14:paraId="611E61CC" w14:textId="77777777" w:rsidR="00A10529" w:rsidRPr="00A10529" w:rsidRDefault="00A10529" w:rsidP="00A10529"/>
    <w:p w14:paraId="659ABA1B" w14:textId="77777777" w:rsidR="00A10529" w:rsidRPr="00A10529" w:rsidRDefault="00A10529" w:rsidP="00A10529"/>
    <w:p w14:paraId="7BE28655" w14:textId="77777777" w:rsidR="00A10529" w:rsidRPr="00A10529" w:rsidRDefault="00A10529" w:rsidP="00A10529"/>
    <w:p w14:paraId="3C4853A1" w14:textId="77777777" w:rsidR="00A10529" w:rsidRPr="00A10529" w:rsidRDefault="00A10529" w:rsidP="00A10529"/>
    <w:p w14:paraId="3DBD1EEE" w14:textId="77777777" w:rsidR="00A10529" w:rsidRPr="00A10529" w:rsidRDefault="00A10529" w:rsidP="00A10529"/>
    <w:p w14:paraId="1B586954" w14:textId="77777777" w:rsidR="00A10529" w:rsidRPr="00A10529" w:rsidRDefault="00A10529" w:rsidP="00A10529"/>
    <w:p w14:paraId="29CD7F54" w14:textId="77777777" w:rsidR="00A10529" w:rsidRPr="00A10529" w:rsidRDefault="00A10529" w:rsidP="00A10529"/>
    <w:p w14:paraId="4B9A7BC0" w14:textId="77777777" w:rsidR="00A10529" w:rsidRPr="00A10529" w:rsidRDefault="00A10529" w:rsidP="00A10529"/>
    <w:p w14:paraId="008A6479" w14:textId="77777777" w:rsidR="00A10529" w:rsidRPr="00A10529" w:rsidRDefault="00A10529" w:rsidP="00A10529"/>
    <w:p w14:paraId="583D22C3" w14:textId="77777777" w:rsidR="00A10529" w:rsidRPr="00A10529" w:rsidRDefault="00A10529" w:rsidP="00A10529"/>
    <w:p w14:paraId="3C6B8482" w14:textId="77777777" w:rsidR="00A10529" w:rsidRPr="00A10529" w:rsidRDefault="00A10529" w:rsidP="00A10529"/>
    <w:p w14:paraId="03C7433A" w14:textId="77777777" w:rsidR="00A10529" w:rsidRPr="00A10529" w:rsidRDefault="00A10529" w:rsidP="00A10529"/>
    <w:p w14:paraId="0E6AACF0" w14:textId="77777777" w:rsidR="00A10529" w:rsidRPr="00A10529" w:rsidRDefault="00A10529" w:rsidP="00A10529"/>
    <w:p w14:paraId="2D7934C0" w14:textId="77777777" w:rsidR="00A10529" w:rsidRPr="00A10529" w:rsidRDefault="00A10529" w:rsidP="00A10529">
      <w:pPr>
        <w:tabs>
          <w:tab w:val="left" w:pos="5400"/>
        </w:tabs>
      </w:pPr>
      <w:r>
        <w:tab/>
      </w:r>
    </w:p>
    <w:p w14:paraId="1DE9811E" w14:textId="77777777" w:rsidR="00A10529" w:rsidRPr="00A10529" w:rsidRDefault="00A10529" w:rsidP="00A10529"/>
    <w:p w14:paraId="220B2DCC" w14:textId="77777777" w:rsidR="00A10529" w:rsidRPr="00A10529" w:rsidRDefault="00A10529" w:rsidP="00A10529"/>
    <w:p w14:paraId="21E8B30B" w14:textId="77777777" w:rsidR="00A10529" w:rsidRPr="00A10529" w:rsidRDefault="00A10529" w:rsidP="00A10529"/>
    <w:p w14:paraId="77296EDB" w14:textId="77777777" w:rsidR="00A10529" w:rsidRPr="00A10529" w:rsidRDefault="00A10529" w:rsidP="00A10529"/>
    <w:p w14:paraId="0B8EBACD" w14:textId="77777777" w:rsidR="000B6D2C" w:rsidRDefault="00A10529">
      <w:pPr>
        <w:pStyle w:val="TOC1"/>
        <w:tabs>
          <w:tab w:val="right" w:leader="dot" w:pos="8630"/>
        </w:tabs>
        <w:jc w:val="center"/>
        <w:rPr>
          <w:sz w:val="36"/>
        </w:rPr>
      </w:pPr>
      <w:r w:rsidRPr="00A10529">
        <w:br w:type="page"/>
      </w:r>
      <w:r w:rsidR="000B6D2C">
        <w:rPr>
          <w:sz w:val="36"/>
        </w:rPr>
        <w:lastRenderedPageBreak/>
        <w:t>Etz Hayim Preschool - Parent Handbook</w:t>
      </w:r>
      <w:bookmarkEnd w:id="0"/>
      <w:bookmarkEnd w:id="1"/>
      <w:bookmarkEnd w:id="2"/>
      <w:bookmarkEnd w:id="3"/>
    </w:p>
    <w:p w14:paraId="7DA10C08" w14:textId="367DDB3A" w:rsidR="000B6D2C" w:rsidRDefault="000B6D2C">
      <w:pPr>
        <w:pStyle w:val="Heading4"/>
      </w:pPr>
      <w:r>
        <w:t xml:space="preserve">Table </w:t>
      </w:r>
      <w:r w:rsidR="000368B5">
        <w:t>o</w:t>
      </w:r>
      <w:r>
        <w:t>f Contents</w:t>
      </w:r>
    </w:p>
    <w:p w14:paraId="26578CA3" w14:textId="77777777" w:rsidR="000B6D2C" w:rsidRPr="00F06DB6" w:rsidRDefault="000B6D2C">
      <w:pPr>
        <w:rPr>
          <w:sz w:val="8"/>
          <w:szCs w:val="8"/>
        </w:rPr>
      </w:pPr>
    </w:p>
    <w:bookmarkStart w:id="4" w:name="_Toc113635846"/>
    <w:bookmarkStart w:id="5" w:name="_Toc113636604"/>
    <w:bookmarkStart w:id="6" w:name="_Toc113636733"/>
    <w:bookmarkStart w:id="7" w:name="_Toc113637702"/>
    <w:bookmarkStart w:id="8" w:name="_Toc113681623"/>
    <w:bookmarkStart w:id="9" w:name="_Toc113682082"/>
    <w:bookmarkStart w:id="10" w:name="_Toc113712684"/>
    <w:bookmarkStart w:id="11" w:name="_Toc113712798"/>
    <w:p w14:paraId="360DB96A" w14:textId="50B121CE" w:rsidR="003D20B1" w:rsidRDefault="000B6D2C">
      <w:pPr>
        <w:pStyle w:val="TOC1"/>
        <w:tabs>
          <w:tab w:val="right" w:leader="dot" w:pos="8630"/>
        </w:tabs>
        <w:rPr>
          <w:noProof/>
          <w:sz w:val="22"/>
          <w:szCs w:val="22"/>
        </w:rPr>
      </w:pPr>
      <w:r w:rsidRPr="006F20EE">
        <w:rPr>
          <w:sz w:val="22"/>
          <w:szCs w:val="22"/>
        </w:rPr>
        <w:fldChar w:fldCharType="begin"/>
      </w:r>
      <w:r w:rsidRPr="006F20EE">
        <w:rPr>
          <w:sz w:val="22"/>
          <w:szCs w:val="22"/>
        </w:rPr>
        <w:instrText xml:space="preserve"> TOC \o "1-3" </w:instrText>
      </w:r>
      <w:r w:rsidRPr="006F20EE">
        <w:rPr>
          <w:sz w:val="22"/>
          <w:szCs w:val="22"/>
        </w:rPr>
        <w:fldChar w:fldCharType="separate"/>
      </w:r>
      <w:r w:rsidRPr="006F20EE">
        <w:rPr>
          <w:noProof/>
          <w:sz w:val="22"/>
          <w:szCs w:val="22"/>
        </w:rPr>
        <w:t>Preschool Philosophy</w:t>
      </w:r>
      <w:r w:rsidRPr="006F20EE">
        <w:rPr>
          <w:noProof/>
          <w:sz w:val="22"/>
          <w:szCs w:val="22"/>
        </w:rPr>
        <w:tab/>
      </w:r>
      <w:r w:rsidR="003D20B1">
        <w:rPr>
          <w:noProof/>
          <w:sz w:val="22"/>
          <w:szCs w:val="22"/>
        </w:rPr>
        <w:t>3</w:t>
      </w:r>
    </w:p>
    <w:p w14:paraId="3011AF35" w14:textId="3A5D7644" w:rsidR="000B6D2C" w:rsidRPr="006F20EE" w:rsidRDefault="000B6D2C">
      <w:pPr>
        <w:pStyle w:val="TOC1"/>
        <w:tabs>
          <w:tab w:val="right" w:leader="dot" w:pos="8630"/>
        </w:tabs>
        <w:rPr>
          <w:noProof/>
          <w:sz w:val="22"/>
          <w:szCs w:val="22"/>
        </w:rPr>
      </w:pPr>
      <w:r w:rsidRPr="006F20EE">
        <w:rPr>
          <w:noProof/>
          <w:sz w:val="22"/>
          <w:szCs w:val="22"/>
        </w:rPr>
        <w:t>Curriculum</w:t>
      </w:r>
      <w:r w:rsidRPr="006F20EE">
        <w:rPr>
          <w:noProof/>
          <w:sz w:val="22"/>
          <w:szCs w:val="22"/>
        </w:rPr>
        <w:tab/>
      </w:r>
      <w:r w:rsidR="003D20B1">
        <w:rPr>
          <w:noProof/>
          <w:sz w:val="22"/>
          <w:szCs w:val="22"/>
        </w:rPr>
        <w:t>3</w:t>
      </w:r>
    </w:p>
    <w:p w14:paraId="317B643D" w14:textId="39E0E0AA" w:rsidR="000B6D2C" w:rsidRPr="006F20EE" w:rsidRDefault="000B6D2C">
      <w:pPr>
        <w:pStyle w:val="TOC1"/>
        <w:tabs>
          <w:tab w:val="right" w:leader="dot" w:pos="8630"/>
        </w:tabs>
        <w:rPr>
          <w:noProof/>
          <w:sz w:val="22"/>
          <w:szCs w:val="22"/>
        </w:rPr>
      </w:pPr>
      <w:r w:rsidRPr="006F20EE">
        <w:rPr>
          <w:noProof/>
          <w:sz w:val="22"/>
          <w:szCs w:val="22"/>
        </w:rPr>
        <w:t>Routine</w:t>
      </w:r>
      <w:r w:rsidRPr="006F20EE">
        <w:rPr>
          <w:noProof/>
          <w:sz w:val="22"/>
          <w:szCs w:val="22"/>
        </w:rPr>
        <w:tab/>
      </w:r>
      <w:r w:rsidR="003D20B1">
        <w:rPr>
          <w:noProof/>
          <w:sz w:val="22"/>
          <w:szCs w:val="22"/>
        </w:rPr>
        <w:t>3</w:t>
      </w:r>
    </w:p>
    <w:p w14:paraId="65C145C9" w14:textId="3B949152" w:rsidR="000B6D2C" w:rsidRPr="006F20EE" w:rsidRDefault="000B6D2C">
      <w:pPr>
        <w:pStyle w:val="TOC1"/>
        <w:tabs>
          <w:tab w:val="right" w:leader="dot" w:pos="8630"/>
        </w:tabs>
        <w:rPr>
          <w:noProof/>
          <w:sz w:val="22"/>
          <w:szCs w:val="22"/>
        </w:rPr>
      </w:pPr>
      <w:r w:rsidRPr="006F20EE">
        <w:rPr>
          <w:noProof/>
          <w:sz w:val="22"/>
          <w:szCs w:val="22"/>
        </w:rPr>
        <w:t>Staff</w:t>
      </w:r>
      <w:r w:rsidRPr="006F20EE">
        <w:rPr>
          <w:noProof/>
          <w:sz w:val="22"/>
          <w:szCs w:val="22"/>
        </w:rPr>
        <w:tab/>
      </w:r>
      <w:r w:rsidR="003D20B1">
        <w:rPr>
          <w:noProof/>
          <w:sz w:val="22"/>
          <w:szCs w:val="22"/>
        </w:rPr>
        <w:t>3</w:t>
      </w:r>
    </w:p>
    <w:p w14:paraId="429F10C1" w14:textId="52CA0912" w:rsidR="000B6D2C" w:rsidRPr="006F20EE" w:rsidRDefault="000B6D2C">
      <w:pPr>
        <w:pStyle w:val="TOC1"/>
        <w:tabs>
          <w:tab w:val="right" w:leader="dot" w:pos="8630"/>
        </w:tabs>
        <w:rPr>
          <w:noProof/>
          <w:sz w:val="22"/>
          <w:szCs w:val="22"/>
        </w:rPr>
      </w:pPr>
      <w:r w:rsidRPr="006F20EE">
        <w:rPr>
          <w:noProof/>
          <w:sz w:val="22"/>
          <w:szCs w:val="22"/>
        </w:rPr>
        <w:t>Parent Participation</w:t>
      </w:r>
      <w:r w:rsidRPr="006F20EE">
        <w:rPr>
          <w:noProof/>
          <w:sz w:val="22"/>
          <w:szCs w:val="22"/>
        </w:rPr>
        <w:tab/>
      </w:r>
      <w:r w:rsidR="003D20B1">
        <w:rPr>
          <w:noProof/>
          <w:sz w:val="22"/>
          <w:szCs w:val="22"/>
        </w:rPr>
        <w:t>4</w:t>
      </w:r>
    </w:p>
    <w:p w14:paraId="6B5282B2" w14:textId="1E9B8A3E" w:rsidR="000B6D2C" w:rsidRPr="006F20EE" w:rsidRDefault="000B6D2C">
      <w:pPr>
        <w:pStyle w:val="TOC1"/>
        <w:tabs>
          <w:tab w:val="right" w:leader="dot" w:pos="8630"/>
        </w:tabs>
        <w:rPr>
          <w:noProof/>
          <w:sz w:val="22"/>
          <w:szCs w:val="22"/>
        </w:rPr>
      </w:pPr>
      <w:r w:rsidRPr="006F20EE">
        <w:rPr>
          <w:noProof/>
          <w:sz w:val="22"/>
          <w:szCs w:val="22"/>
        </w:rPr>
        <w:t>Professional Affiliations</w:t>
      </w:r>
      <w:r w:rsidRPr="006F20EE">
        <w:rPr>
          <w:noProof/>
          <w:sz w:val="22"/>
          <w:szCs w:val="22"/>
        </w:rPr>
        <w:tab/>
      </w:r>
      <w:r w:rsidR="003D20B1">
        <w:rPr>
          <w:noProof/>
          <w:sz w:val="22"/>
          <w:szCs w:val="22"/>
        </w:rPr>
        <w:t>4</w:t>
      </w:r>
    </w:p>
    <w:p w14:paraId="576CC48C" w14:textId="084C76D9" w:rsidR="000B6D2C" w:rsidRPr="006F20EE" w:rsidRDefault="000B6D2C">
      <w:pPr>
        <w:pStyle w:val="TOC1"/>
        <w:tabs>
          <w:tab w:val="right" w:leader="dot" w:pos="8630"/>
        </w:tabs>
        <w:rPr>
          <w:noProof/>
          <w:sz w:val="22"/>
          <w:szCs w:val="22"/>
        </w:rPr>
      </w:pPr>
      <w:r w:rsidRPr="006F20EE">
        <w:rPr>
          <w:noProof/>
          <w:sz w:val="22"/>
          <w:szCs w:val="22"/>
        </w:rPr>
        <w:t>Admission and Enrollment</w:t>
      </w:r>
      <w:r w:rsidRPr="006F20EE">
        <w:rPr>
          <w:noProof/>
          <w:sz w:val="22"/>
          <w:szCs w:val="22"/>
        </w:rPr>
        <w:tab/>
      </w:r>
      <w:r w:rsidR="003D20B1">
        <w:rPr>
          <w:noProof/>
          <w:sz w:val="22"/>
          <w:szCs w:val="22"/>
        </w:rPr>
        <w:t>4</w:t>
      </w:r>
    </w:p>
    <w:p w14:paraId="02BD1FA1" w14:textId="33A0537E" w:rsidR="000B6D2C" w:rsidRPr="006F20EE" w:rsidRDefault="000B6D2C">
      <w:pPr>
        <w:pStyle w:val="TOC2"/>
        <w:tabs>
          <w:tab w:val="right" w:leader="dot" w:pos="8630"/>
        </w:tabs>
        <w:rPr>
          <w:noProof/>
          <w:sz w:val="22"/>
          <w:szCs w:val="22"/>
        </w:rPr>
      </w:pPr>
      <w:r w:rsidRPr="006F20EE">
        <w:rPr>
          <w:noProof/>
          <w:sz w:val="22"/>
          <w:szCs w:val="22"/>
        </w:rPr>
        <w:t>Application for Admission</w:t>
      </w:r>
      <w:r w:rsidRPr="006F20EE">
        <w:rPr>
          <w:noProof/>
          <w:sz w:val="22"/>
          <w:szCs w:val="22"/>
        </w:rPr>
        <w:tab/>
      </w:r>
      <w:r w:rsidR="003D20B1">
        <w:rPr>
          <w:noProof/>
          <w:sz w:val="22"/>
          <w:szCs w:val="22"/>
        </w:rPr>
        <w:t>4</w:t>
      </w:r>
    </w:p>
    <w:p w14:paraId="2C732521" w14:textId="7A9620BE" w:rsidR="000B6D2C" w:rsidRPr="006F20EE" w:rsidRDefault="000B6D2C">
      <w:pPr>
        <w:pStyle w:val="TOC2"/>
        <w:tabs>
          <w:tab w:val="right" w:leader="dot" w:pos="8630"/>
        </w:tabs>
        <w:rPr>
          <w:noProof/>
          <w:sz w:val="22"/>
          <w:szCs w:val="22"/>
        </w:rPr>
      </w:pPr>
      <w:r w:rsidRPr="006F20EE">
        <w:rPr>
          <w:noProof/>
          <w:sz w:val="22"/>
          <w:szCs w:val="22"/>
        </w:rPr>
        <w:t>Involuntary Withdrawal</w:t>
      </w:r>
      <w:r w:rsidRPr="006F20EE">
        <w:rPr>
          <w:noProof/>
          <w:sz w:val="22"/>
          <w:szCs w:val="22"/>
        </w:rPr>
        <w:tab/>
      </w:r>
      <w:r w:rsidR="003D20B1">
        <w:rPr>
          <w:noProof/>
          <w:sz w:val="22"/>
          <w:szCs w:val="22"/>
        </w:rPr>
        <w:t>4</w:t>
      </w:r>
    </w:p>
    <w:p w14:paraId="58641AF6" w14:textId="17EEC88F" w:rsidR="000B6D2C" w:rsidRPr="006F20EE" w:rsidRDefault="000B6D2C">
      <w:pPr>
        <w:pStyle w:val="TOC2"/>
        <w:tabs>
          <w:tab w:val="right" w:leader="dot" w:pos="8630"/>
        </w:tabs>
        <w:rPr>
          <w:noProof/>
          <w:sz w:val="22"/>
          <w:szCs w:val="22"/>
        </w:rPr>
      </w:pPr>
      <w:r w:rsidRPr="006F20EE">
        <w:rPr>
          <w:noProof/>
          <w:sz w:val="22"/>
          <w:szCs w:val="22"/>
        </w:rPr>
        <w:t>Withdrawal</w:t>
      </w:r>
      <w:r w:rsidRPr="006F20EE">
        <w:rPr>
          <w:noProof/>
          <w:sz w:val="22"/>
          <w:szCs w:val="22"/>
        </w:rPr>
        <w:tab/>
      </w:r>
      <w:r w:rsidR="003D20B1">
        <w:rPr>
          <w:noProof/>
          <w:sz w:val="22"/>
          <w:szCs w:val="22"/>
        </w:rPr>
        <w:t>4</w:t>
      </w:r>
    </w:p>
    <w:p w14:paraId="136B3426" w14:textId="2665C961" w:rsidR="000B6D2C" w:rsidRPr="006F20EE" w:rsidRDefault="000B6D2C">
      <w:pPr>
        <w:pStyle w:val="TOC2"/>
        <w:tabs>
          <w:tab w:val="right" w:leader="dot" w:pos="8630"/>
        </w:tabs>
        <w:rPr>
          <w:noProof/>
          <w:sz w:val="22"/>
          <w:szCs w:val="22"/>
        </w:rPr>
      </w:pPr>
      <w:r w:rsidRPr="006F20EE">
        <w:rPr>
          <w:noProof/>
          <w:sz w:val="22"/>
          <w:szCs w:val="22"/>
        </w:rPr>
        <w:t>Tuition</w:t>
      </w:r>
      <w:r w:rsidRPr="006F20EE">
        <w:rPr>
          <w:noProof/>
          <w:sz w:val="22"/>
          <w:szCs w:val="22"/>
        </w:rPr>
        <w:tab/>
      </w:r>
      <w:r w:rsidR="00CB65AF">
        <w:rPr>
          <w:noProof/>
          <w:sz w:val="22"/>
          <w:szCs w:val="22"/>
        </w:rPr>
        <w:t>5</w:t>
      </w:r>
    </w:p>
    <w:p w14:paraId="12A28AA7" w14:textId="46ED99F9" w:rsidR="0076505B" w:rsidRPr="006F20EE" w:rsidRDefault="0076505B">
      <w:pPr>
        <w:pStyle w:val="TOC2"/>
        <w:tabs>
          <w:tab w:val="right" w:leader="dot" w:pos="8630"/>
        </w:tabs>
        <w:rPr>
          <w:noProof/>
          <w:sz w:val="22"/>
          <w:szCs w:val="22"/>
        </w:rPr>
      </w:pPr>
      <w:r w:rsidRPr="006F20EE">
        <w:rPr>
          <w:noProof/>
          <w:sz w:val="22"/>
          <w:szCs w:val="22"/>
        </w:rPr>
        <w:t>COVID-19</w:t>
      </w:r>
      <w:r w:rsidR="00D0555F" w:rsidRPr="006F20EE">
        <w:rPr>
          <w:noProof/>
          <w:sz w:val="22"/>
          <w:szCs w:val="22"/>
        </w:rPr>
        <w:t xml:space="preserve"> Impact on Tuition…………………………</w:t>
      </w:r>
      <w:r w:rsidR="006F20EE">
        <w:rPr>
          <w:noProof/>
          <w:sz w:val="22"/>
          <w:szCs w:val="22"/>
        </w:rPr>
        <w:t>...</w:t>
      </w:r>
      <w:r w:rsidR="00D0555F" w:rsidRPr="006F20EE">
        <w:rPr>
          <w:noProof/>
          <w:sz w:val="22"/>
          <w:szCs w:val="22"/>
        </w:rPr>
        <w:t>……………………………………</w:t>
      </w:r>
      <w:r w:rsidR="00CB65AF">
        <w:rPr>
          <w:noProof/>
          <w:sz w:val="22"/>
          <w:szCs w:val="22"/>
        </w:rPr>
        <w:t>5</w:t>
      </w:r>
    </w:p>
    <w:p w14:paraId="12BC550C" w14:textId="2F2F625F" w:rsidR="000B6D2C" w:rsidRPr="006F20EE" w:rsidRDefault="000B6D2C">
      <w:pPr>
        <w:pStyle w:val="TOC2"/>
        <w:tabs>
          <w:tab w:val="right" w:leader="dot" w:pos="8630"/>
        </w:tabs>
        <w:rPr>
          <w:noProof/>
          <w:sz w:val="22"/>
          <w:szCs w:val="22"/>
        </w:rPr>
      </w:pPr>
      <w:r w:rsidRPr="006F20EE">
        <w:rPr>
          <w:noProof/>
          <w:sz w:val="22"/>
          <w:szCs w:val="22"/>
        </w:rPr>
        <w:t>Late Fees</w:t>
      </w:r>
      <w:r w:rsidRPr="006F20EE">
        <w:rPr>
          <w:noProof/>
          <w:sz w:val="22"/>
          <w:szCs w:val="22"/>
        </w:rPr>
        <w:tab/>
      </w:r>
      <w:r w:rsidR="00CB65AF">
        <w:rPr>
          <w:noProof/>
          <w:sz w:val="22"/>
          <w:szCs w:val="22"/>
        </w:rPr>
        <w:t>5</w:t>
      </w:r>
    </w:p>
    <w:p w14:paraId="5E176C86" w14:textId="1B1FE845" w:rsidR="000B6D2C" w:rsidRPr="006F20EE" w:rsidRDefault="000B6D2C">
      <w:pPr>
        <w:pStyle w:val="TOC2"/>
        <w:tabs>
          <w:tab w:val="right" w:leader="dot" w:pos="8630"/>
        </w:tabs>
        <w:rPr>
          <w:noProof/>
          <w:sz w:val="22"/>
          <w:szCs w:val="22"/>
        </w:rPr>
      </w:pPr>
      <w:r w:rsidRPr="006F20EE">
        <w:rPr>
          <w:noProof/>
          <w:sz w:val="22"/>
          <w:szCs w:val="22"/>
        </w:rPr>
        <w:t>Attendance</w:t>
      </w:r>
      <w:r w:rsidRPr="006F20EE">
        <w:rPr>
          <w:noProof/>
          <w:sz w:val="22"/>
          <w:szCs w:val="22"/>
        </w:rPr>
        <w:tab/>
      </w:r>
      <w:r w:rsidR="00CB65AF">
        <w:rPr>
          <w:noProof/>
          <w:sz w:val="22"/>
          <w:szCs w:val="22"/>
        </w:rPr>
        <w:t>5</w:t>
      </w:r>
    </w:p>
    <w:p w14:paraId="43AB2F3D" w14:textId="54E07BA9" w:rsidR="000B6D2C" w:rsidRPr="006F20EE" w:rsidRDefault="000B6D2C">
      <w:pPr>
        <w:pStyle w:val="TOC1"/>
        <w:tabs>
          <w:tab w:val="right" w:leader="dot" w:pos="8630"/>
        </w:tabs>
        <w:rPr>
          <w:noProof/>
          <w:sz w:val="22"/>
          <w:szCs w:val="22"/>
        </w:rPr>
      </w:pPr>
      <w:r w:rsidRPr="006F20EE">
        <w:rPr>
          <w:noProof/>
          <w:sz w:val="22"/>
          <w:szCs w:val="22"/>
        </w:rPr>
        <w:t>Daily Routine</w:t>
      </w:r>
      <w:r w:rsidRPr="006F20EE">
        <w:rPr>
          <w:noProof/>
          <w:sz w:val="22"/>
          <w:szCs w:val="22"/>
        </w:rPr>
        <w:tab/>
      </w:r>
      <w:r w:rsidR="00CB65AF">
        <w:rPr>
          <w:noProof/>
          <w:sz w:val="22"/>
          <w:szCs w:val="22"/>
        </w:rPr>
        <w:t>6</w:t>
      </w:r>
    </w:p>
    <w:p w14:paraId="194019D8" w14:textId="48D9A2A3" w:rsidR="000B6D2C" w:rsidRPr="006F20EE" w:rsidRDefault="000B6D2C">
      <w:pPr>
        <w:pStyle w:val="TOC2"/>
        <w:tabs>
          <w:tab w:val="right" w:leader="dot" w:pos="8630"/>
        </w:tabs>
        <w:rPr>
          <w:noProof/>
          <w:sz w:val="22"/>
          <w:szCs w:val="22"/>
        </w:rPr>
      </w:pPr>
      <w:r w:rsidRPr="006F20EE">
        <w:rPr>
          <w:noProof/>
          <w:sz w:val="22"/>
          <w:szCs w:val="22"/>
        </w:rPr>
        <w:t>Hours of Operation</w:t>
      </w:r>
      <w:r w:rsidRPr="006F20EE">
        <w:rPr>
          <w:noProof/>
          <w:sz w:val="22"/>
          <w:szCs w:val="22"/>
        </w:rPr>
        <w:tab/>
      </w:r>
      <w:r w:rsidR="00CB65AF">
        <w:rPr>
          <w:noProof/>
          <w:sz w:val="22"/>
          <w:szCs w:val="22"/>
        </w:rPr>
        <w:t>6</w:t>
      </w:r>
    </w:p>
    <w:p w14:paraId="4B2C2F69" w14:textId="3FB48FB4" w:rsidR="000B6D2C" w:rsidRPr="006F20EE" w:rsidRDefault="000B6D2C">
      <w:pPr>
        <w:pStyle w:val="TOC2"/>
        <w:tabs>
          <w:tab w:val="right" w:leader="dot" w:pos="8630"/>
        </w:tabs>
        <w:rPr>
          <w:noProof/>
          <w:sz w:val="22"/>
          <w:szCs w:val="22"/>
        </w:rPr>
      </w:pPr>
      <w:r w:rsidRPr="006F20EE">
        <w:rPr>
          <w:noProof/>
          <w:sz w:val="22"/>
          <w:szCs w:val="22"/>
        </w:rPr>
        <w:t>Arrival</w:t>
      </w:r>
      <w:r w:rsidRPr="006F20EE">
        <w:rPr>
          <w:noProof/>
          <w:sz w:val="22"/>
          <w:szCs w:val="22"/>
        </w:rPr>
        <w:tab/>
      </w:r>
      <w:r w:rsidR="00CB65AF">
        <w:rPr>
          <w:noProof/>
          <w:sz w:val="22"/>
          <w:szCs w:val="22"/>
        </w:rPr>
        <w:t>7</w:t>
      </w:r>
    </w:p>
    <w:p w14:paraId="7923B4F8" w14:textId="65421696" w:rsidR="000B6D2C" w:rsidRPr="006F20EE" w:rsidRDefault="000B6D2C">
      <w:pPr>
        <w:pStyle w:val="TOC2"/>
        <w:tabs>
          <w:tab w:val="right" w:leader="dot" w:pos="8630"/>
        </w:tabs>
        <w:rPr>
          <w:noProof/>
          <w:sz w:val="22"/>
          <w:szCs w:val="22"/>
        </w:rPr>
      </w:pPr>
      <w:r w:rsidRPr="006F20EE">
        <w:rPr>
          <w:noProof/>
          <w:sz w:val="22"/>
          <w:szCs w:val="22"/>
        </w:rPr>
        <w:t>Departure</w:t>
      </w:r>
      <w:r w:rsidRPr="006F20EE">
        <w:rPr>
          <w:noProof/>
          <w:sz w:val="22"/>
          <w:szCs w:val="22"/>
        </w:rPr>
        <w:tab/>
      </w:r>
      <w:r w:rsidR="00CB65AF">
        <w:rPr>
          <w:noProof/>
          <w:sz w:val="22"/>
          <w:szCs w:val="22"/>
        </w:rPr>
        <w:t>7</w:t>
      </w:r>
    </w:p>
    <w:p w14:paraId="69E28886" w14:textId="6DBE7390" w:rsidR="000B6D2C" w:rsidRPr="006F20EE" w:rsidRDefault="000B6D2C">
      <w:pPr>
        <w:pStyle w:val="TOC2"/>
        <w:tabs>
          <w:tab w:val="right" w:leader="dot" w:pos="8630"/>
        </w:tabs>
        <w:rPr>
          <w:noProof/>
          <w:sz w:val="22"/>
          <w:szCs w:val="22"/>
        </w:rPr>
      </w:pPr>
      <w:r w:rsidRPr="006F20EE">
        <w:rPr>
          <w:noProof/>
          <w:sz w:val="22"/>
          <w:szCs w:val="22"/>
        </w:rPr>
        <w:t>Authorized pick-up</w:t>
      </w:r>
      <w:r w:rsidRPr="006F20EE">
        <w:rPr>
          <w:noProof/>
          <w:sz w:val="22"/>
          <w:szCs w:val="22"/>
        </w:rPr>
        <w:tab/>
      </w:r>
      <w:r w:rsidR="00CB65AF">
        <w:rPr>
          <w:noProof/>
          <w:sz w:val="22"/>
          <w:szCs w:val="22"/>
        </w:rPr>
        <w:t>7</w:t>
      </w:r>
    </w:p>
    <w:p w14:paraId="6E74CD78" w14:textId="26DED954" w:rsidR="00101A24" w:rsidRPr="006F20EE" w:rsidRDefault="000B6D2C" w:rsidP="00101A24">
      <w:pPr>
        <w:pStyle w:val="TOC2"/>
        <w:tabs>
          <w:tab w:val="right" w:leader="dot" w:pos="8630"/>
        </w:tabs>
        <w:rPr>
          <w:noProof/>
          <w:sz w:val="22"/>
          <w:szCs w:val="22"/>
        </w:rPr>
      </w:pPr>
      <w:r w:rsidRPr="006F20EE">
        <w:rPr>
          <w:noProof/>
          <w:sz w:val="22"/>
          <w:szCs w:val="22"/>
        </w:rPr>
        <w:t>Late pick-up</w:t>
      </w:r>
      <w:r w:rsidRPr="006F20EE">
        <w:rPr>
          <w:noProof/>
          <w:sz w:val="22"/>
          <w:szCs w:val="22"/>
        </w:rPr>
        <w:tab/>
      </w:r>
      <w:r w:rsidR="00CB65AF">
        <w:rPr>
          <w:noProof/>
          <w:sz w:val="22"/>
          <w:szCs w:val="22"/>
        </w:rPr>
        <w:t>7</w:t>
      </w:r>
    </w:p>
    <w:p w14:paraId="1B7D395D" w14:textId="0454B9C1" w:rsidR="00101A24" w:rsidRPr="006F20EE" w:rsidRDefault="00101A24" w:rsidP="00101A24">
      <w:pPr>
        <w:rPr>
          <w:sz w:val="22"/>
          <w:szCs w:val="22"/>
        </w:rPr>
      </w:pPr>
      <w:r w:rsidRPr="006F20EE">
        <w:rPr>
          <w:sz w:val="22"/>
          <w:szCs w:val="22"/>
        </w:rPr>
        <w:t xml:space="preserve">    Accessible Drop Off and Pick Up……………………………</w:t>
      </w:r>
      <w:r w:rsidR="006F20EE">
        <w:rPr>
          <w:sz w:val="22"/>
          <w:szCs w:val="22"/>
        </w:rPr>
        <w:t>.</w:t>
      </w:r>
      <w:r w:rsidRPr="006F20EE">
        <w:rPr>
          <w:sz w:val="22"/>
          <w:szCs w:val="22"/>
        </w:rPr>
        <w:t>…………………………………</w:t>
      </w:r>
      <w:r w:rsidR="00625F79">
        <w:rPr>
          <w:sz w:val="22"/>
          <w:szCs w:val="22"/>
        </w:rPr>
        <w:t>8</w:t>
      </w:r>
    </w:p>
    <w:p w14:paraId="375048B5" w14:textId="201080E0" w:rsidR="000B6D2C" w:rsidRPr="006F20EE" w:rsidRDefault="00D0555F">
      <w:pPr>
        <w:pStyle w:val="TOC1"/>
        <w:tabs>
          <w:tab w:val="right" w:leader="dot" w:pos="8630"/>
        </w:tabs>
        <w:rPr>
          <w:noProof/>
          <w:sz w:val="22"/>
          <w:szCs w:val="22"/>
        </w:rPr>
      </w:pPr>
      <w:r w:rsidRPr="006F20EE">
        <w:rPr>
          <w:noProof/>
          <w:sz w:val="22"/>
          <w:szCs w:val="22"/>
        </w:rPr>
        <w:t xml:space="preserve">NON-COVID </w:t>
      </w:r>
      <w:r w:rsidR="000B6D2C" w:rsidRPr="006F20EE">
        <w:rPr>
          <w:noProof/>
          <w:sz w:val="22"/>
          <w:szCs w:val="22"/>
        </w:rPr>
        <w:t>School Closings</w:t>
      </w:r>
      <w:r w:rsidR="000B6D2C" w:rsidRPr="006F20EE">
        <w:rPr>
          <w:noProof/>
          <w:sz w:val="22"/>
          <w:szCs w:val="22"/>
        </w:rPr>
        <w:tab/>
      </w:r>
      <w:r w:rsidR="00625F79">
        <w:rPr>
          <w:noProof/>
          <w:sz w:val="22"/>
          <w:szCs w:val="22"/>
        </w:rPr>
        <w:t>8</w:t>
      </w:r>
    </w:p>
    <w:p w14:paraId="1E021741" w14:textId="37E14A54" w:rsidR="000B6D2C" w:rsidRPr="006F20EE" w:rsidRDefault="004814F1">
      <w:pPr>
        <w:pStyle w:val="TOC1"/>
        <w:tabs>
          <w:tab w:val="right" w:leader="dot" w:pos="8630"/>
        </w:tabs>
        <w:rPr>
          <w:noProof/>
          <w:sz w:val="22"/>
          <w:szCs w:val="22"/>
        </w:rPr>
      </w:pPr>
      <w:r w:rsidRPr="006F20EE">
        <w:rPr>
          <w:noProof/>
          <w:sz w:val="22"/>
          <w:szCs w:val="22"/>
        </w:rPr>
        <w:t>Health and well-being</w:t>
      </w:r>
      <w:r w:rsidR="000B6D2C" w:rsidRPr="006F20EE">
        <w:rPr>
          <w:noProof/>
          <w:sz w:val="22"/>
          <w:szCs w:val="22"/>
        </w:rPr>
        <w:tab/>
      </w:r>
      <w:r w:rsidR="00625F79">
        <w:rPr>
          <w:noProof/>
          <w:sz w:val="22"/>
          <w:szCs w:val="22"/>
        </w:rPr>
        <w:t>8</w:t>
      </w:r>
    </w:p>
    <w:p w14:paraId="5142E7BD" w14:textId="235AC049" w:rsidR="000B6D2C" w:rsidRPr="006F20EE" w:rsidRDefault="000B6D2C">
      <w:pPr>
        <w:pStyle w:val="TOC2"/>
        <w:tabs>
          <w:tab w:val="right" w:leader="dot" w:pos="8630"/>
        </w:tabs>
        <w:rPr>
          <w:noProof/>
          <w:sz w:val="22"/>
          <w:szCs w:val="22"/>
        </w:rPr>
      </w:pPr>
      <w:r w:rsidRPr="006F20EE">
        <w:rPr>
          <w:noProof/>
          <w:sz w:val="22"/>
          <w:szCs w:val="22"/>
        </w:rPr>
        <w:t>Physical Exams and Medical Forms</w:t>
      </w:r>
      <w:r w:rsidRPr="006F20EE">
        <w:rPr>
          <w:noProof/>
          <w:sz w:val="22"/>
          <w:szCs w:val="22"/>
        </w:rPr>
        <w:tab/>
      </w:r>
      <w:r w:rsidR="00625F79">
        <w:rPr>
          <w:noProof/>
          <w:sz w:val="22"/>
          <w:szCs w:val="22"/>
        </w:rPr>
        <w:t>8</w:t>
      </w:r>
    </w:p>
    <w:p w14:paraId="0EC1104F" w14:textId="1A4BB454" w:rsidR="000B6D2C" w:rsidRPr="006F20EE" w:rsidRDefault="000B6D2C">
      <w:pPr>
        <w:pStyle w:val="TOC2"/>
        <w:tabs>
          <w:tab w:val="right" w:leader="dot" w:pos="8630"/>
        </w:tabs>
        <w:rPr>
          <w:noProof/>
          <w:sz w:val="22"/>
          <w:szCs w:val="22"/>
        </w:rPr>
      </w:pPr>
      <w:r w:rsidRPr="006F20EE">
        <w:rPr>
          <w:noProof/>
          <w:sz w:val="22"/>
          <w:szCs w:val="22"/>
        </w:rPr>
        <w:t>Illness</w:t>
      </w:r>
      <w:r w:rsidRPr="006F20EE">
        <w:rPr>
          <w:noProof/>
          <w:sz w:val="22"/>
          <w:szCs w:val="22"/>
        </w:rPr>
        <w:tab/>
      </w:r>
      <w:r w:rsidR="00BB5B94">
        <w:rPr>
          <w:noProof/>
          <w:sz w:val="22"/>
          <w:szCs w:val="22"/>
        </w:rPr>
        <w:t>9</w:t>
      </w:r>
    </w:p>
    <w:p w14:paraId="1F9B6797" w14:textId="0C6F79B6" w:rsidR="000B6D2C" w:rsidRPr="006F20EE" w:rsidRDefault="000B6D2C">
      <w:pPr>
        <w:pStyle w:val="TOC2"/>
        <w:tabs>
          <w:tab w:val="right" w:leader="dot" w:pos="8630"/>
        </w:tabs>
        <w:rPr>
          <w:noProof/>
          <w:sz w:val="22"/>
          <w:szCs w:val="22"/>
        </w:rPr>
      </w:pPr>
      <w:r w:rsidRPr="006F20EE">
        <w:rPr>
          <w:noProof/>
          <w:sz w:val="22"/>
          <w:szCs w:val="22"/>
        </w:rPr>
        <w:t>Illness at School</w:t>
      </w:r>
      <w:r w:rsidRPr="006F20EE">
        <w:rPr>
          <w:noProof/>
          <w:sz w:val="22"/>
          <w:szCs w:val="22"/>
        </w:rPr>
        <w:tab/>
      </w:r>
      <w:r w:rsidR="00BB5B94">
        <w:rPr>
          <w:noProof/>
          <w:sz w:val="22"/>
          <w:szCs w:val="22"/>
        </w:rPr>
        <w:t>9</w:t>
      </w:r>
    </w:p>
    <w:p w14:paraId="27E1CADF" w14:textId="17199AC9" w:rsidR="000B6D2C" w:rsidRPr="006F20EE" w:rsidRDefault="000B6D2C">
      <w:pPr>
        <w:pStyle w:val="TOC2"/>
        <w:tabs>
          <w:tab w:val="right" w:leader="dot" w:pos="8630"/>
        </w:tabs>
        <w:rPr>
          <w:noProof/>
          <w:sz w:val="22"/>
          <w:szCs w:val="22"/>
        </w:rPr>
      </w:pPr>
      <w:r w:rsidRPr="006F20EE">
        <w:rPr>
          <w:noProof/>
          <w:sz w:val="22"/>
          <w:szCs w:val="22"/>
        </w:rPr>
        <w:t>Medications</w:t>
      </w:r>
      <w:r w:rsidRPr="006F20EE">
        <w:rPr>
          <w:noProof/>
          <w:sz w:val="22"/>
          <w:szCs w:val="22"/>
        </w:rPr>
        <w:tab/>
      </w:r>
      <w:r w:rsidR="007743B6">
        <w:rPr>
          <w:noProof/>
          <w:sz w:val="22"/>
          <w:szCs w:val="22"/>
        </w:rPr>
        <w:t>10</w:t>
      </w:r>
    </w:p>
    <w:p w14:paraId="1C309DA3" w14:textId="4AF64DD2" w:rsidR="000B6D2C" w:rsidRPr="006F20EE" w:rsidRDefault="000B6D2C">
      <w:pPr>
        <w:pStyle w:val="TOC1"/>
        <w:tabs>
          <w:tab w:val="right" w:leader="dot" w:pos="8630"/>
        </w:tabs>
        <w:rPr>
          <w:noProof/>
          <w:sz w:val="22"/>
          <w:szCs w:val="22"/>
        </w:rPr>
      </w:pPr>
      <w:r w:rsidRPr="006F20EE">
        <w:rPr>
          <w:noProof/>
          <w:sz w:val="22"/>
          <w:szCs w:val="22"/>
        </w:rPr>
        <w:t>Emergencies</w:t>
      </w:r>
      <w:r w:rsidRPr="006F20EE">
        <w:rPr>
          <w:noProof/>
          <w:sz w:val="22"/>
          <w:szCs w:val="22"/>
        </w:rPr>
        <w:tab/>
      </w:r>
      <w:r w:rsidR="00BB5B94">
        <w:rPr>
          <w:noProof/>
          <w:sz w:val="22"/>
          <w:szCs w:val="22"/>
        </w:rPr>
        <w:t>10</w:t>
      </w:r>
    </w:p>
    <w:p w14:paraId="101C3AC7" w14:textId="2FADB015" w:rsidR="000B6D2C" w:rsidRPr="006F20EE" w:rsidRDefault="000B6D2C">
      <w:pPr>
        <w:pStyle w:val="TOC1"/>
        <w:tabs>
          <w:tab w:val="right" w:leader="dot" w:pos="8630"/>
        </w:tabs>
        <w:rPr>
          <w:noProof/>
          <w:sz w:val="22"/>
          <w:szCs w:val="22"/>
        </w:rPr>
      </w:pPr>
      <w:r w:rsidRPr="006F20EE">
        <w:rPr>
          <w:noProof/>
          <w:sz w:val="22"/>
          <w:szCs w:val="22"/>
        </w:rPr>
        <w:t>Accidents</w:t>
      </w:r>
      <w:r w:rsidRPr="006F20EE">
        <w:rPr>
          <w:noProof/>
          <w:sz w:val="22"/>
          <w:szCs w:val="22"/>
        </w:rPr>
        <w:tab/>
      </w:r>
      <w:r w:rsidR="00BB5B94">
        <w:rPr>
          <w:noProof/>
          <w:sz w:val="22"/>
          <w:szCs w:val="22"/>
        </w:rPr>
        <w:t>10</w:t>
      </w:r>
    </w:p>
    <w:p w14:paraId="26079F7D" w14:textId="5134E4EB" w:rsidR="000B6D2C" w:rsidRPr="006F20EE" w:rsidRDefault="000B6D2C">
      <w:pPr>
        <w:pStyle w:val="TOC1"/>
        <w:tabs>
          <w:tab w:val="right" w:leader="dot" w:pos="8630"/>
        </w:tabs>
        <w:rPr>
          <w:noProof/>
          <w:sz w:val="22"/>
          <w:szCs w:val="22"/>
        </w:rPr>
      </w:pPr>
      <w:r w:rsidRPr="006F20EE">
        <w:rPr>
          <w:noProof/>
          <w:sz w:val="22"/>
          <w:szCs w:val="22"/>
        </w:rPr>
        <w:t>Discipline Policy</w:t>
      </w:r>
      <w:r w:rsidRPr="006F20EE">
        <w:rPr>
          <w:noProof/>
          <w:sz w:val="22"/>
          <w:szCs w:val="22"/>
        </w:rPr>
        <w:tab/>
      </w:r>
      <w:r w:rsidR="00810EBB">
        <w:rPr>
          <w:noProof/>
          <w:sz w:val="22"/>
          <w:szCs w:val="22"/>
        </w:rPr>
        <w:t>10</w:t>
      </w:r>
    </w:p>
    <w:p w14:paraId="0D7E44EC" w14:textId="4521A83F" w:rsidR="000B6D2C" w:rsidRPr="006F20EE" w:rsidRDefault="006F20EE">
      <w:pPr>
        <w:pStyle w:val="TOC1"/>
        <w:tabs>
          <w:tab w:val="right" w:leader="dot" w:pos="8630"/>
        </w:tabs>
        <w:rPr>
          <w:noProof/>
          <w:sz w:val="22"/>
          <w:szCs w:val="22"/>
        </w:rPr>
      </w:pPr>
      <w:r>
        <w:rPr>
          <w:noProof/>
          <w:sz w:val="22"/>
          <w:szCs w:val="22"/>
        </w:rPr>
        <w:br w:type="page"/>
      </w:r>
      <w:r w:rsidR="000B6D2C" w:rsidRPr="006F20EE">
        <w:rPr>
          <w:noProof/>
          <w:sz w:val="22"/>
          <w:szCs w:val="22"/>
        </w:rPr>
        <w:t>Miscellaneous</w:t>
      </w:r>
      <w:r w:rsidR="000B6D2C" w:rsidRPr="006F20EE">
        <w:rPr>
          <w:noProof/>
          <w:sz w:val="22"/>
          <w:szCs w:val="22"/>
        </w:rPr>
        <w:tab/>
      </w:r>
      <w:r w:rsidR="00810EBB">
        <w:rPr>
          <w:noProof/>
          <w:sz w:val="22"/>
          <w:szCs w:val="22"/>
        </w:rPr>
        <w:t>1</w:t>
      </w:r>
      <w:r w:rsidR="007743B6">
        <w:rPr>
          <w:noProof/>
          <w:sz w:val="22"/>
          <w:szCs w:val="22"/>
        </w:rPr>
        <w:t>1</w:t>
      </w:r>
    </w:p>
    <w:p w14:paraId="4026C24A" w14:textId="59350CF1" w:rsidR="000B6D2C" w:rsidRPr="006F20EE" w:rsidRDefault="000B6D2C">
      <w:pPr>
        <w:pStyle w:val="TOC2"/>
        <w:tabs>
          <w:tab w:val="right" w:leader="dot" w:pos="8630"/>
        </w:tabs>
        <w:rPr>
          <w:noProof/>
          <w:sz w:val="22"/>
          <w:szCs w:val="22"/>
        </w:rPr>
      </w:pPr>
      <w:r w:rsidRPr="006F20EE">
        <w:rPr>
          <w:noProof/>
          <w:sz w:val="22"/>
          <w:szCs w:val="22"/>
        </w:rPr>
        <w:t>Clothing</w:t>
      </w:r>
      <w:r w:rsidRPr="006F20EE">
        <w:rPr>
          <w:noProof/>
          <w:sz w:val="22"/>
          <w:szCs w:val="22"/>
        </w:rPr>
        <w:tab/>
      </w:r>
      <w:r w:rsidR="00810EBB">
        <w:rPr>
          <w:noProof/>
          <w:sz w:val="22"/>
          <w:szCs w:val="22"/>
        </w:rPr>
        <w:t>1</w:t>
      </w:r>
      <w:r w:rsidR="00BA621D">
        <w:rPr>
          <w:noProof/>
          <w:sz w:val="22"/>
          <w:szCs w:val="22"/>
        </w:rPr>
        <w:t>1</w:t>
      </w:r>
    </w:p>
    <w:p w14:paraId="29F85F56" w14:textId="5BDC2D50" w:rsidR="000B6D2C" w:rsidRPr="006F20EE" w:rsidRDefault="000B6D2C">
      <w:pPr>
        <w:pStyle w:val="TOC2"/>
        <w:tabs>
          <w:tab w:val="right" w:leader="dot" w:pos="8630"/>
        </w:tabs>
        <w:rPr>
          <w:noProof/>
          <w:sz w:val="22"/>
          <w:szCs w:val="22"/>
        </w:rPr>
      </w:pPr>
      <w:r w:rsidRPr="006F20EE">
        <w:rPr>
          <w:noProof/>
          <w:sz w:val="22"/>
          <w:szCs w:val="22"/>
        </w:rPr>
        <w:t>Toys From Home</w:t>
      </w:r>
      <w:r w:rsidRPr="006F20EE">
        <w:rPr>
          <w:noProof/>
          <w:sz w:val="22"/>
          <w:szCs w:val="22"/>
        </w:rPr>
        <w:tab/>
      </w:r>
      <w:r w:rsidR="00810EBB">
        <w:rPr>
          <w:noProof/>
          <w:sz w:val="22"/>
          <w:szCs w:val="22"/>
        </w:rPr>
        <w:t>11</w:t>
      </w:r>
    </w:p>
    <w:p w14:paraId="386E208A" w14:textId="6461D375" w:rsidR="000B6D2C" w:rsidRPr="006F20EE" w:rsidRDefault="000B6D2C">
      <w:pPr>
        <w:pStyle w:val="TOC2"/>
        <w:tabs>
          <w:tab w:val="right" w:leader="dot" w:pos="8630"/>
        </w:tabs>
        <w:rPr>
          <w:noProof/>
          <w:sz w:val="22"/>
          <w:szCs w:val="22"/>
        </w:rPr>
      </w:pPr>
      <w:r w:rsidRPr="006F20EE">
        <w:rPr>
          <w:noProof/>
          <w:sz w:val="22"/>
          <w:szCs w:val="22"/>
        </w:rPr>
        <w:t>Snacks</w:t>
      </w:r>
      <w:r w:rsidRPr="006F20EE">
        <w:rPr>
          <w:noProof/>
          <w:sz w:val="22"/>
          <w:szCs w:val="22"/>
        </w:rPr>
        <w:tab/>
      </w:r>
      <w:r w:rsidR="004814F1" w:rsidRPr="006F20EE">
        <w:rPr>
          <w:noProof/>
          <w:sz w:val="22"/>
          <w:szCs w:val="22"/>
        </w:rPr>
        <w:t>1</w:t>
      </w:r>
      <w:r w:rsidR="00810EBB">
        <w:rPr>
          <w:noProof/>
          <w:sz w:val="22"/>
          <w:szCs w:val="22"/>
        </w:rPr>
        <w:t>1</w:t>
      </w:r>
    </w:p>
    <w:p w14:paraId="73E30DBE" w14:textId="70AF4AD5" w:rsidR="004814F1" w:rsidRPr="006F20EE" w:rsidRDefault="000B6D2C" w:rsidP="004814F1">
      <w:pPr>
        <w:pStyle w:val="TOC2"/>
        <w:tabs>
          <w:tab w:val="right" w:leader="dot" w:pos="8630"/>
        </w:tabs>
        <w:rPr>
          <w:noProof/>
          <w:sz w:val="22"/>
          <w:szCs w:val="22"/>
        </w:rPr>
      </w:pPr>
      <w:r w:rsidRPr="006F20EE">
        <w:rPr>
          <w:noProof/>
          <w:sz w:val="22"/>
          <w:szCs w:val="22"/>
        </w:rPr>
        <w:t>Birthdays</w:t>
      </w:r>
      <w:r w:rsidRPr="006F20EE">
        <w:rPr>
          <w:noProof/>
          <w:sz w:val="22"/>
          <w:szCs w:val="22"/>
        </w:rPr>
        <w:tab/>
      </w:r>
      <w:r w:rsidR="004814F1" w:rsidRPr="006F20EE">
        <w:rPr>
          <w:noProof/>
          <w:sz w:val="22"/>
          <w:szCs w:val="22"/>
        </w:rPr>
        <w:t>1</w:t>
      </w:r>
      <w:r w:rsidR="00810EBB">
        <w:rPr>
          <w:noProof/>
          <w:sz w:val="22"/>
          <w:szCs w:val="22"/>
        </w:rPr>
        <w:t>1</w:t>
      </w:r>
    </w:p>
    <w:p w14:paraId="68933A64" w14:textId="3A658344" w:rsidR="00BE6EBE" w:rsidRPr="006F20EE" w:rsidRDefault="00BE6EBE" w:rsidP="00BE6EBE">
      <w:pPr>
        <w:rPr>
          <w:rStyle w:val="SubtleReference"/>
          <w:color w:val="auto"/>
          <w:sz w:val="22"/>
          <w:szCs w:val="22"/>
        </w:rPr>
      </w:pPr>
      <w:r w:rsidRPr="006F20EE">
        <w:rPr>
          <w:rStyle w:val="SubtleReference"/>
          <w:sz w:val="22"/>
          <w:szCs w:val="22"/>
        </w:rPr>
        <w:t xml:space="preserve">    </w:t>
      </w:r>
      <w:r w:rsidRPr="006F20EE">
        <w:rPr>
          <w:rStyle w:val="SubtleReference"/>
          <w:color w:val="auto"/>
          <w:sz w:val="22"/>
          <w:szCs w:val="22"/>
        </w:rPr>
        <w:t>Social Media………………………………………………………………………………….1</w:t>
      </w:r>
      <w:r w:rsidR="00810EBB">
        <w:rPr>
          <w:rStyle w:val="SubtleReference"/>
          <w:color w:val="auto"/>
          <w:sz w:val="22"/>
          <w:szCs w:val="22"/>
        </w:rPr>
        <w:t>1</w:t>
      </w:r>
    </w:p>
    <w:p w14:paraId="7333FEA5" w14:textId="6AA462E4" w:rsidR="00BE6EBE" w:rsidRPr="006F20EE" w:rsidRDefault="00BE6EBE" w:rsidP="00BE6EBE">
      <w:pPr>
        <w:rPr>
          <w:rStyle w:val="SubtleReference"/>
          <w:color w:val="auto"/>
          <w:sz w:val="22"/>
          <w:szCs w:val="22"/>
        </w:rPr>
      </w:pPr>
      <w:r w:rsidRPr="006F20EE">
        <w:rPr>
          <w:rStyle w:val="SubtleReference"/>
          <w:color w:val="auto"/>
          <w:sz w:val="22"/>
          <w:szCs w:val="22"/>
        </w:rPr>
        <w:t xml:space="preserve">    Toilet Training……………………………………</w:t>
      </w:r>
      <w:r w:rsidR="00810EBB">
        <w:rPr>
          <w:rStyle w:val="SubtleReference"/>
          <w:color w:val="auto"/>
          <w:sz w:val="22"/>
          <w:szCs w:val="22"/>
        </w:rPr>
        <w:t>.</w:t>
      </w:r>
      <w:r w:rsidRPr="006F20EE">
        <w:rPr>
          <w:rStyle w:val="SubtleReference"/>
          <w:color w:val="auto"/>
          <w:sz w:val="22"/>
          <w:szCs w:val="22"/>
        </w:rPr>
        <w:t>……………………</w:t>
      </w:r>
      <w:r w:rsidR="006F20EE">
        <w:rPr>
          <w:rStyle w:val="SubtleReference"/>
          <w:color w:val="auto"/>
          <w:sz w:val="22"/>
          <w:szCs w:val="22"/>
        </w:rPr>
        <w:t>..</w:t>
      </w:r>
      <w:r w:rsidRPr="006F20EE">
        <w:rPr>
          <w:rStyle w:val="SubtleReference"/>
          <w:color w:val="auto"/>
          <w:sz w:val="22"/>
          <w:szCs w:val="22"/>
        </w:rPr>
        <w:t>………………….1</w:t>
      </w:r>
      <w:r w:rsidR="00BA621D">
        <w:rPr>
          <w:rStyle w:val="SubtleReference"/>
          <w:color w:val="auto"/>
          <w:sz w:val="22"/>
          <w:szCs w:val="22"/>
        </w:rPr>
        <w:t>2</w:t>
      </w:r>
    </w:p>
    <w:p w14:paraId="2CBCE47F" w14:textId="77777777" w:rsidR="00BE6EBE" w:rsidRPr="006F20EE" w:rsidRDefault="00BE6EBE" w:rsidP="00BE6EBE">
      <w:pPr>
        <w:rPr>
          <w:sz w:val="22"/>
          <w:szCs w:val="22"/>
        </w:rPr>
      </w:pPr>
      <w:r w:rsidRPr="006F20EE">
        <w:rPr>
          <w:sz w:val="22"/>
          <w:szCs w:val="22"/>
        </w:rPr>
        <w:t xml:space="preserve"> </w:t>
      </w:r>
    </w:p>
    <w:p w14:paraId="6596ACFB" w14:textId="205F2659" w:rsidR="00132725" w:rsidRPr="006F20EE" w:rsidRDefault="00132725" w:rsidP="00132725">
      <w:pPr>
        <w:rPr>
          <w:sz w:val="22"/>
          <w:szCs w:val="22"/>
        </w:rPr>
      </w:pPr>
      <w:r w:rsidRPr="006F20EE">
        <w:rPr>
          <w:b/>
          <w:sz w:val="22"/>
          <w:szCs w:val="22"/>
        </w:rPr>
        <w:t>SIGNATURE PAGE   …………………………………………………………………………</w:t>
      </w:r>
      <w:r w:rsidR="004814F1" w:rsidRPr="006F20EE">
        <w:rPr>
          <w:b/>
          <w:sz w:val="22"/>
          <w:szCs w:val="22"/>
        </w:rPr>
        <w:t>.1</w:t>
      </w:r>
      <w:r w:rsidR="00810EBB">
        <w:rPr>
          <w:b/>
          <w:sz w:val="22"/>
          <w:szCs w:val="22"/>
        </w:rPr>
        <w:t>3</w:t>
      </w:r>
    </w:p>
    <w:p w14:paraId="60771902" w14:textId="77777777" w:rsidR="000B6D2C" w:rsidRDefault="000B6D2C" w:rsidP="0063727C">
      <w:pPr>
        <w:pStyle w:val="Heading2"/>
      </w:pPr>
      <w:r w:rsidRPr="006F20EE">
        <w:rPr>
          <w:sz w:val="22"/>
          <w:szCs w:val="22"/>
        </w:rPr>
        <w:fldChar w:fldCharType="end"/>
      </w:r>
      <w:r>
        <w:br w:type="page"/>
      </w:r>
      <w:bookmarkStart w:id="12" w:name="_Toc113713353"/>
      <w:bookmarkStart w:id="13" w:name="_Toc113713456"/>
      <w:bookmarkStart w:id="14" w:name="_Toc113713678"/>
      <w:bookmarkStart w:id="15" w:name="_Toc113714717"/>
      <w:bookmarkStart w:id="16" w:name="_Toc113714854"/>
      <w:r>
        <w:t>Preschool Philosophy</w:t>
      </w:r>
      <w:bookmarkEnd w:id="4"/>
      <w:bookmarkEnd w:id="5"/>
      <w:bookmarkEnd w:id="6"/>
      <w:bookmarkEnd w:id="7"/>
      <w:bookmarkEnd w:id="8"/>
      <w:bookmarkEnd w:id="9"/>
      <w:bookmarkEnd w:id="10"/>
      <w:bookmarkEnd w:id="11"/>
      <w:bookmarkEnd w:id="12"/>
      <w:bookmarkEnd w:id="13"/>
      <w:bookmarkEnd w:id="14"/>
      <w:bookmarkEnd w:id="15"/>
      <w:bookmarkEnd w:id="16"/>
    </w:p>
    <w:p w14:paraId="54075D48" w14:textId="77777777" w:rsidR="000B6D2C" w:rsidRDefault="000B6D2C" w:rsidP="005F4CC4">
      <w:pPr>
        <w:pStyle w:val="BodyText"/>
        <w:rPr>
          <w:b w:val="0"/>
          <w:sz w:val="24"/>
        </w:rPr>
      </w:pPr>
      <w:r>
        <w:rPr>
          <w:b w:val="0"/>
          <w:sz w:val="24"/>
        </w:rPr>
        <w:t>Etz Hayim is a private Jewish Preschool for children ranging in age from 18 mo</w:t>
      </w:r>
      <w:r w:rsidR="00D97FD6">
        <w:rPr>
          <w:b w:val="0"/>
          <w:sz w:val="24"/>
        </w:rPr>
        <w:t xml:space="preserve">nths through pre-kindergarten. </w:t>
      </w:r>
      <w:r>
        <w:rPr>
          <w:b w:val="0"/>
          <w:sz w:val="24"/>
        </w:rPr>
        <w:t xml:space="preserve">Established in 2001, Etz Hayim’s goal is to address each individual child’s </w:t>
      </w:r>
      <w:r w:rsidR="00D97FD6">
        <w:rPr>
          <w:b w:val="0"/>
          <w:sz w:val="24"/>
        </w:rPr>
        <w:t xml:space="preserve">personal developmental needs. </w:t>
      </w:r>
      <w:r w:rsidR="000B23EB">
        <w:rPr>
          <w:b w:val="0"/>
          <w:sz w:val="24"/>
        </w:rPr>
        <w:t xml:space="preserve">Offering an atmosphere of learning that is nurturing and enjoyable, </w:t>
      </w:r>
      <w:r w:rsidR="00AF435C">
        <w:rPr>
          <w:b w:val="0"/>
          <w:sz w:val="24"/>
        </w:rPr>
        <w:t>Etz Hayim is</w:t>
      </w:r>
      <w:r w:rsidR="000B23EB">
        <w:rPr>
          <w:b w:val="0"/>
          <w:sz w:val="24"/>
        </w:rPr>
        <w:t xml:space="preserve"> dedicated to helping y</w:t>
      </w:r>
      <w:r w:rsidR="00AF435C">
        <w:rPr>
          <w:b w:val="0"/>
          <w:sz w:val="24"/>
        </w:rPr>
        <w:t>our child grow</w:t>
      </w:r>
      <w:r w:rsidR="000B23EB">
        <w:rPr>
          <w:b w:val="0"/>
          <w:sz w:val="24"/>
        </w:rPr>
        <w:t xml:space="preserve"> and flourish.</w:t>
      </w:r>
    </w:p>
    <w:p w14:paraId="39928127" w14:textId="77777777" w:rsidR="000B6D2C" w:rsidRDefault="000B6D2C"/>
    <w:p w14:paraId="44718185" w14:textId="77777777" w:rsidR="000B6D2C" w:rsidRDefault="000B6D2C" w:rsidP="0063727C">
      <w:pPr>
        <w:pStyle w:val="Heading2"/>
      </w:pPr>
      <w:bookmarkStart w:id="17" w:name="_Toc113635847"/>
      <w:bookmarkStart w:id="18" w:name="_Toc113636605"/>
      <w:bookmarkStart w:id="19" w:name="_Toc113636734"/>
      <w:bookmarkStart w:id="20" w:name="_Toc113637703"/>
      <w:bookmarkStart w:id="21" w:name="_Toc113681624"/>
      <w:bookmarkStart w:id="22" w:name="_Toc113682083"/>
      <w:bookmarkStart w:id="23" w:name="_Toc113712685"/>
      <w:bookmarkStart w:id="24" w:name="_Toc113712799"/>
      <w:bookmarkStart w:id="25" w:name="_Toc113713354"/>
      <w:bookmarkStart w:id="26" w:name="_Toc113713457"/>
      <w:bookmarkStart w:id="27" w:name="_Toc113713586"/>
      <w:bookmarkStart w:id="28" w:name="_Toc113713679"/>
      <w:bookmarkStart w:id="29" w:name="_Toc113714718"/>
      <w:bookmarkStart w:id="30" w:name="_Toc113714855"/>
      <w:r>
        <w:t>Curriculum</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182A8AD" w14:textId="77777777" w:rsidR="000B6D2C" w:rsidRDefault="00D7766D" w:rsidP="005F4CC4">
      <w:pPr>
        <w:pStyle w:val="BodyText"/>
        <w:rPr>
          <w:b w:val="0"/>
          <w:sz w:val="24"/>
        </w:rPr>
      </w:pPr>
      <w:r>
        <w:rPr>
          <w:b w:val="0"/>
          <w:sz w:val="24"/>
        </w:rPr>
        <w:t xml:space="preserve">Etz Hayim Preschool offers a play-based curriculum through a Jewish lens. </w:t>
      </w:r>
      <w:r w:rsidR="00FC3EEE">
        <w:rPr>
          <w:b w:val="0"/>
          <w:sz w:val="24"/>
        </w:rPr>
        <w:t xml:space="preserve">Play offers the greatest opportunity for learning at this age. </w:t>
      </w:r>
      <w:r w:rsidR="00C25315">
        <w:rPr>
          <w:b w:val="0"/>
          <w:sz w:val="24"/>
        </w:rPr>
        <w:t xml:space="preserve">Lessons are child-centered and allow children to choose activities of interest to them while providing opportunities for cognitive, social, emotional and physical growth. </w:t>
      </w:r>
      <w:r w:rsidR="00FC3EEE">
        <w:rPr>
          <w:b w:val="0"/>
          <w:sz w:val="24"/>
        </w:rPr>
        <w:t>As they become ready, c</w:t>
      </w:r>
      <w:r w:rsidR="000B6D2C">
        <w:rPr>
          <w:b w:val="0"/>
          <w:sz w:val="24"/>
        </w:rPr>
        <w:t>hildren develop</w:t>
      </w:r>
      <w:r w:rsidR="00C25315">
        <w:rPr>
          <w:b w:val="0"/>
          <w:sz w:val="24"/>
        </w:rPr>
        <w:t xml:space="preserve"> at their own individual pace and are</w:t>
      </w:r>
      <w:r w:rsidR="000B6D2C">
        <w:rPr>
          <w:b w:val="0"/>
          <w:sz w:val="24"/>
        </w:rPr>
        <w:t xml:space="preserve"> encouraged to try a variety of act</w:t>
      </w:r>
      <w:r w:rsidR="00FC3EEE">
        <w:rPr>
          <w:b w:val="0"/>
          <w:sz w:val="24"/>
        </w:rPr>
        <w:t xml:space="preserve">ivities. </w:t>
      </w:r>
      <w:r w:rsidR="00AF435C">
        <w:rPr>
          <w:b w:val="0"/>
          <w:sz w:val="24"/>
        </w:rPr>
        <w:t>The preschool day</w:t>
      </w:r>
      <w:r w:rsidR="000B6D2C">
        <w:rPr>
          <w:b w:val="0"/>
          <w:sz w:val="24"/>
        </w:rPr>
        <w:t xml:space="preserve"> is designed to give your child free-play time as well as structured, learning experiences.  </w:t>
      </w:r>
    </w:p>
    <w:p w14:paraId="1C8DDB21" w14:textId="77777777" w:rsidR="000B6D2C" w:rsidRDefault="000B6D2C">
      <w:pPr>
        <w:ind w:left="720"/>
      </w:pPr>
    </w:p>
    <w:p w14:paraId="091C3225" w14:textId="77777777" w:rsidR="000B6D2C" w:rsidRDefault="000B6D2C" w:rsidP="005F4CC4">
      <w:pPr>
        <w:rPr>
          <w:sz w:val="24"/>
        </w:rPr>
      </w:pPr>
      <w:r>
        <w:rPr>
          <w:sz w:val="24"/>
        </w:rPr>
        <w:t>Some examples of themes that are introduced throughout the year are Jewish holidays, self</w:t>
      </w:r>
      <w:r w:rsidR="00AF435C">
        <w:rPr>
          <w:sz w:val="24"/>
        </w:rPr>
        <w:t>-identity, family concepts, the natural world</w:t>
      </w:r>
      <w:r w:rsidR="003F19C0">
        <w:rPr>
          <w:sz w:val="24"/>
        </w:rPr>
        <w:t>, health and</w:t>
      </w:r>
      <w:r w:rsidR="00AF435C">
        <w:rPr>
          <w:sz w:val="24"/>
        </w:rPr>
        <w:t xml:space="preserve"> safety, math concepts, </w:t>
      </w:r>
      <w:r w:rsidR="00D97FD6">
        <w:rPr>
          <w:sz w:val="24"/>
        </w:rPr>
        <w:t xml:space="preserve">American celebrations, etc. </w:t>
      </w:r>
      <w:r>
        <w:rPr>
          <w:sz w:val="24"/>
        </w:rPr>
        <w:t>The curriculum has been designed to provide a Jewish atmo</w:t>
      </w:r>
      <w:r w:rsidR="00D97FD6">
        <w:rPr>
          <w:sz w:val="24"/>
        </w:rPr>
        <w:t xml:space="preserve">sphere throughout the program. </w:t>
      </w:r>
      <w:r>
        <w:rPr>
          <w:sz w:val="24"/>
        </w:rPr>
        <w:t>The children are given a sense of Jewish identity through the weekly observance of Shabbat, the celebration of Jewish holidays and the introduction of Hebrew through son</w:t>
      </w:r>
      <w:r w:rsidR="00D97FD6">
        <w:rPr>
          <w:sz w:val="24"/>
        </w:rPr>
        <w:t xml:space="preserve">gs, stories, and conversation. </w:t>
      </w:r>
      <w:r>
        <w:rPr>
          <w:sz w:val="24"/>
        </w:rPr>
        <w:t>Through regular exposure, children gain a familiarity with the synagogue environment.</w:t>
      </w:r>
    </w:p>
    <w:p w14:paraId="19BC6EEA" w14:textId="77777777" w:rsidR="000B6D2C" w:rsidRDefault="000B6D2C">
      <w:pPr>
        <w:rPr>
          <w:sz w:val="24"/>
        </w:rPr>
      </w:pPr>
    </w:p>
    <w:p w14:paraId="6CF7C6B2" w14:textId="77777777" w:rsidR="000B6D2C" w:rsidRDefault="000B6D2C" w:rsidP="0063727C">
      <w:pPr>
        <w:pStyle w:val="Heading2"/>
      </w:pPr>
      <w:bookmarkStart w:id="31" w:name="_Toc113635848"/>
      <w:bookmarkStart w:id="32" w:name="_Toc113636606"/>
      <w:bookmarkStart w:id="33" w:name="_Toc113636735"/>
      <w:bookmarkStart w:id="34" w:name="_Toc113637704"/>
      <w:bookmarkStart w:id="35" w:name="_Toc113681625"/>
      <w:bookmarkStart w:id="36" w:name="_Toc113682084"/>
      <w:bookmarkStart w:id="37" w:name="_Toc113712686"/>
      <w:bookmarkStart w:id="38" w:name="_Toc113712800"/>
      <w:bookmarkStart w:id="39" w:name="_Toc113713355"/>
      <w:bookmarkStart w:id="40" w:name="_Toc113713458"/>
      <w:bookmarkStart w:id="41" w:name="_Toc113713587"/>
      <w:bookmarkStart w:id="42" w:name="_Toc113713680"/>
      <w:bookmarkStart w:id="43" w:name="_Toc113714719"/>
      <w:bookmarkStart w:id="44" w:name="_Toc113714856"/>
      <w:r>
        <w:t>Routine</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88E83A3" w14:textId="77777777" w:rsidR="000B6D2C" w:rsidRDefault="000B6D2C" w:rsidP="005F4CC4">
      <w:pPr>
        <w:pStyle w:val="BodyTextIndent"/>
        <w:spacing w:line="240" w:lineRule="auto"/>
        <w:ind w:left="0"/>
      </w:pPr>
      <w:r>
        <w:t>The daily classroom routine provides the children with the opportunity to become involved</w:t>
      </w:r>
      <w:r w:rsidR="00D97FD6">
        <w:t xml:space="preserve"> in a wide range of activities.</w:t>
      </w:r>
      <w:r>
        <w:t xml:space="preserve"> As the day begins, each child is greeted and guid</w:t>
      </w:r>
      <w:r w:rsidR="00D97FD6">
        <w:t xml:space="preserve">ed to a play area or activity. </w:t>
      </w:r>
      <w:r>
        <w:t>The children have the opportunity to play with toys that foster both gross and fine motor skills as well as eye/hand coordination.</w:t>
      </w:r>
      <w:r w:rsidR="00AF435C">
        <w:t xml:space="preserve">  The children gather for together</w:t>
      </w:r>
      <w:r>
        <w:t>-time and have outdoor pla</w:t>
      </w:r>
      <w:r w:rsidR="00D97FD6">
        <w:t>y each day, weather permitting.</w:t>
      </w:r>
      <w:r>
        <w:t xml:space="preserve"> They practice personal hygiene skills such as washing before snacks and lunch, as well as proper techniq</w:t>
      </w:r>
      <w:r w:rsidR="00D97FD6">
        <w:t xml:space="preserve">ues for sneezing and coughing. </w:t>
      </w:r>
      <w:r>
        <w:t xml:space="preserve"> Music is integrated into the program as well as a separate session each week with our music specialist.</w:t>
      </w:r>
    </w:p>
    <w:p w14:paraId="0E5CF07D" w14:textId="77777777" w:rsidR="000B6D2C" w:rsidRDefault="000B6D2C"/>
    <w:p w14:paraId="1E82B105" w14:textId="77777777" w:rsidR="000B6D2C" w:rsidRDefault="000B6D2C" w:rsidP="0063727C">
      <w:pPr>
        <w:pStyle w:val="Heading2"/>
      </w:pPr>
      <w:bookmarkStart w:id="45" w:name="_Toc113635849"/>
      <w:bookmarkStart w:id="46" w:name="_Toc113636607"/>
      <w:bookmarkStart w:id="47" w:name="_Toc113636736"/>
      <w:bookmarkStart w:id="48" w:name="_Toc113637705"/>
      <w:bookmarkStart w:id="49" w:name="_Toc113681626"/>
      <w:bookmarkStart w:id="50" w:name="_Toc113682085"/>
      <w:bookmarkStart w:id="51" w:name="_Toc113712687"/>
      <w:bookmarkStart w:id="52" w:name="_Toc113712801"/>
      <w:bookmarkStart w:id="53" w:name="_Toc113713356"/>
      <w:bookmarkStart w:id="54" w:name="_Toc113713459"/>
      <w:bookmarkStart w:id="55" w:name="_Toc113713588"/>
      <w:bookmarkStart w:id="56" w:name="_Toc113713681"/>
      <w:bookmarkStart w:id="57" w:name="_Toc113714720"/>
      <w:bookmarkStart w:id="58" w:name="_Toc113714857"/>
      <w:r>
        <w:t>Staff</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6CDDCD8" w14:textId="5D39A290" w:rsidR="000B6D2C" w:rsidRDefault="437D3DB7" w:rsidP="005F4CC4">
      <w:pPr>
        <w:pStyle w:val="BodyText"/>
        <w:rPr>
          <w:b w:val="0"/>
          <w:sz w:val="24"/>
          <w:szCs w:val="24"/>
        </w:rPr>
      </w:pPr>
      <w:r w:rsidRPr="437D3DB7">
        <w:rPr>
          <w:b w:val="0"/>
          <w:sz w:val="24"/>
          <w:szCs w:val="24"/>
        </w:rPr>
        <w:t>All staff members are experienced, highly motivated and devoted early childhood educators. They work closely with the students and parents to provide a warm loving and secure environment. Our first priority is the children’s physical, emotional and mental well-being. We work to establish a strong sense of independence and high self-esteem for each child. All staff participate in at least 16 hours of training each year</w:t>
      </w:r>
      <w:r w:rsidR="00292550">
        <w:rPr>
          <w:b w:val="0"/>
          <w:sz w:val="24"/>
          <w:szCs w:val="24"/>
        </w:rPr>
        <w:t xml:space="preserve"> and are First Aid/CPR certified</w:t>
      </w:r>
      <w:r w:rsidRPr="437D3DB7">
        <w:rPr>
          <w:b w:val="0"/>
          <w:sz w:val="24"/>
          <w:szCs w:val="24"/>
        </w:rPr>
        <w:t xml:space="preserve">. Teacher to child ratios are strictly maintained at 1:4 for children under the age of 2; 1:5 for children ages two to three and 1:8 for children ages 4 and older.  </w:t>
      </w:r>
      <w:r w:rsidR="008F2D46">
        <w:rPr>
          <w:b w:val="0"/>
          <w:sz w:val="24"/>
          <w:szCs w:val="24"/>
        </w:rPr>
        <w:t xml:space="preserve">All staff complete </w:t>
      </w:r>
      <w:r w:rsidR="001D6943">
        <w:rPr>
          <w:b w:val="0"/>
          <w:sz w:val="24"/>
          <w:szCs w:val="24"/>
        </w:rPr>
        <w:t xml:space="preserve">several </w:t>
      </w:r>
      <w:r w:rsidR="008F2D46">
        <w:rPr>
          <w:b w:val="0"/>
          <w:sz w:val="24"/>
          <w:szCs w:val="24"/>
        </w:rPr>
        <w:t>background check</w:t>
      </w:r>
      <w:r w:rsidR="001D6943">
        <w:rPr>
          <w:b w:val="0"/>
          <w:sz w:val="24"/>
          <w:szCs w:val="24"/>
        </w:rPr>
        <w:t>s</w:t>
      </w:r>
      <w:r w:rsidR="008F2D46">
        <w:rPr>
          <w:b w:val="0"/>
          <w:sz w:val="24"/>
          <w:szCs w:val="24"/>
        </w:rPr>
        <w:t>, including FBI fingerprinting, are required to have a</w:t>
      </w:r>
      <w:r w:rsidR="008F54FE">
        <w:rPr>
          <w:b w:val="0"/>
          <w:sz w:val="24"/>
          <w:szCs w:val="24"/>
        </w:rPr>
        <w:t>n annual</w:t>
      </w:r>
      <w:r w:rsidR="008F2D46">
        <w:rPr>
          <w:b w:val="0"/>
          <w:sz w:val="24"/>
          <w:szCs w:val="24"/>
        </w:rPr>
        <w:t xml:space="preserve"> physical</w:t>
      </w:r>
      <w:r w:rsidR="008F54FE">
        <w:rPr>
          <w:b w:val="0"/>
          <w:sz w:val="24"/>
          <w:szCs w:val="24"/>
        </w:rPr>
        <w:t xml:space="preserve"> </w:t>
      </w:r>
      <w:r w:rsidR="001D6943">
        <w:rPr>
          <w:b w:val="0"/>
          <w:sz w:val="24"/>
          <w:szCs w:val="24"/>
        </w:rPr>
        <w:t xml:space="preserve">and </w:t>
      </w:r>
      <w:r w:rsidR="008F2D46">
        <w:rPr>
          <w:b w:val="0"/>
          <w:sz w:val="24"/>
          <w:szCs w:val="24"/>
        </w:rPr>
        <w:t>TB Screening</w:t>
      </w:r>
      <w:r w:rsidR="008F54FE">
        <w:rPr>
          <w:b w:val="0"/>
          <w:sz w:val="24"/>
          <w:szCs w:val="24"/>
        </w:rPr>
        <w:t>, and are strongly encouraged to receive an annual flu vaccine</w:t>
      </w:r>
      <w:r w:rsidR="008F2D46">
        <w:rPr>
          <w:b w:val="0"/>
          <w:sz w:val="24"/>
          <w:szCs w:val="24"/>
        </w:rPr>
        <w:t>.</w:t>
      </w:r>
    </w:p>
    <w:p w14:paraId="729DFDA4" w14:textId="77777777" w:rsidR="000B6D2C" w:rsidRDefault="000B6D2C"/>
    <w:p w14:paraId="32187F1B" w14:textId="77777777" w:rsidR="000B6D2C" w:rsidRDefault="000B6D2C" w:rsidP="0063727C">
      <w:pPr>
        <w:pStyle w:val="Heading2"/>
      </w:pPr>
      <w:bookmarkStart w:id="59" w:name="_Toc113634084"/>
      <w:bookmarkStart w:id="60" w:name="_Toc113635712"/>
      <w:bookmarkStart w:id="61" w:name="_Toc113635850"/>
      <w:bookmarkStart w:id="62" w:name="_Toc113636608"/>
      <w:bookmarkStart w:id="63" w:name="_Toc113636737"/>
      <w:bookmarkStart w:id="64" w:name="_Toc113637706"/>
      <w:bookmarkStart w:id="65" w:name="_Toc113681627"/>
      <w:bookmarkStart w:id="66" w:name="_Toc113682086"/>
      <w:bookmarkStart w:id="67" w:name="_Toc113712688"/>
      <w:bookmarkStart w:id="68" w:name="_Toc113712802"/>
      <w:bookmarkStart w:id="69" w:name="_Toc113713357"/>
      <w:bookmarkStart w:id="70" w:name="_Toc113713460"/>
      <w:bookmarkStart w:id="71" w:name="_Toc113713589"/>
      <w:bookmarkStart w:id="72" w:name="_Toc113713682"/>
      <w:bookmarkStart w:id="73" w:name="_Toc113714721"/>
      <w:bookmarkStart w:id="74" w:name="_Toc113714858"/>
      <w:r>
        <w:t>Parent Participation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 </w:t>
      </w:r>
    </w:p>
    <w:p w14:paraId="70D0F277" w14:textId="77777777" w:rsidR="000B6D2C" w:rsidRDefault="000B6D2C" w:rsidP="005F4CC4">
      <w:pPr>
        <w:pStyle w:val="BodyText"/>
        <w:rPr>
          <w:b w:val="0"/>
          <w:sz w:val="24"/>
        </w:rPr>
      </w:pPr>
      <w:r>
        <w:rPr>
          <w:b w:val="0"/>
          <w:sz w:val="24"/>
        </w:rPr>
        <w:t>Parents are encouraged to par</w:t>
      </w:r>
      <w:r w:rsidR="00D97FD6">
        <w:rPr>
          <w:b w:val="0"/>
          <w:sz w:val="24"/>
        </w:rPr>
        <w:t xml:space="preserve">ticipate in a variety of ways. </w:t>
      </w:r>
      <w:r>
        <w:rPr>
          <w:b w:val="0"/>
          <w:sz w:val="24"/>
        </w:rPr>
        <w:t xml:space="preserve">Being involved offers </w:t>
      </w:r>
      <w:r w:rsidR="00FC3EEE">
        <w:rPr>
          <w:b w:val="0"/>
          <w:sz w:val="24"/>
        </w:rPr>
        <w:t xml:space="preserve">both </w:t>
      </w:r>
      <w:r>
        <w:rPr>
          <w:b w:val="0"/>
          <w:sz w:val="24"/>
        </w:rPr>
        <w:t xml:space="preserve">the opportunity to contribute in a meaningful way to the operation of the school </w:t>
      </w:r>
      <w:r w:rsidR="00FC3EEE">
        <w:rPr>
          <w:b w:val="0"/>
          <w:sz w:val="24"/>
        </w:rPr>
        <w:t>and affords</w:t>
      </w:r>
      <w:r>
        <w:rPr>
          <w:b w:val="0"/>
          <w:sz w:val="24"/>
        </w:rPr>
        <w:t xml:space="preserve"> the oppo</w:t>
      </w:r>
      <w:r w:rsidR="00AF435C">
        <w:rPr>
          <w:b w:val="0"/>
          <w:sz w:val="24"/>
        </w:rPr>
        <w:t>rtunity to see</w:t>
      </w:r>
      <w:r w:rsidR="00C25315">
        <w:rPr>
          <w:b w:val="0"/>
          <w:sz w:val="24"/>
        </w:rPr>
        <w:t xml:space="preserve"> what your child </w:t>
      </w:r>
      <w:r>
        <w:rPr>
          <w:b w:val="0"/>
          <w:sz w:val="24"/>
        </w:rPr>
        <w:t>e</w:t>
      </w:r>
      <w:r w:rsidR="00FC3EEE">
        <w:rPr>
          <w:b w:val="0"/>
          <w:sz w:val="24"/>
        </w:rPr>
        <w:t>xperiences at school.</w:t>
      </w:r>
      <w:r>
        <w:rPr>
          <w:b w:val="0"/>
          <w:sz w:val="24"/>
        </w:rPr>
        <w:t xml:space="preserve"> These opportunities also offer chances for you to interact with other parents.</w:t>
      </w:r>
    </w:p>
    <w:p w14:paraId="1AF2C042" w14:textId="77777777" w:rsidR="000B6D2C" w:rsidRDefault="000B6D2C"/>
    <w:p w14:paraId="6DC675B9" w14:textId="77777777" w:rsidR="000B6D2C" w:rsidRDefault="000B6D2C" w:rsidP="0063727C">
      <w:pPr>
        <w:pStyle w:val="Heading2"/>
      </w:pPr>
      <w:bookmarkStart w:id="75" w:name="_Toc113634085"/>
      <w:bookmarkStart w:id="76" w:name="_Toc113635713"/>
      <w:bookmarkStart w:id="77" w:name="_Toc113635851"/>
      <w:bookmarkStart w:id="78" w:name="_Toc113636609"/>
      <w:bookmarkStart w:id="79" w:name="_Toc113636738"/>
      <w:bookmarkStart w:id="80" w:name="_Toc113637707"/>
      <w:bookmarkStart w:id="81" w:name="_Toc113681628"/>
      <w:bookmarkStart w:id="82" w:name="_Toc113682087"/>
      <w:bookmarkStart w:id="83" w:name="_Toc113712689"/>
      <w:bookmarkStart w:id="84" w:name="_Toc113712803"/>
      <w:bookmarkStart w:id="85" w:name="_Toc113713358"/>
      <w:bookmarkStart w:id="86" w:name="_Toc113713461"/>
      <w:bookmarkStart w:id="87" w:name="_Toc113713590"/>
      <w:bookmarkStart w:id="88" w:name="_Toc113713683"/>
      <w:bookmarkStart w:id="89" w:name="_Toc113714722"/>
      <w:bookmarkStart w:id="90" w:name="_Toc113714859"/>
      <w:r>
        <w:t>Professional Affiliations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19F1A90" w14:textId="77777777" w:rsidR="000B6D2C" w:rsidRDefault="000B6D2C" w:rsidP="005F4CC4">
      <w:pPr>
        <w:pStyle w:val="BodyText"/>
        <w:rPr>
          <w:b w:val="0"/>
          <w:sz w:val="24"/>
        </w:rPr>
      </w:pPr>
      <w:r>
        <w:rPr>
          <w:b w:val="0"/>
          <w:sz w:val="24"/>
        </w:rPr>
        <w:t>Etz Hayim Preschool is</w:t>
      </w:r>
      <w:r w:rsidR="00AF435C">
        <w:rPr>
          <w:b w:val="0"/>
          <w:sz w:val="24"/>
        </w:rPr>
        <w:t xml:space="preserve"> a member of the Department of Jewish Life and Learning through the Jewish Federation of Greater Washington.</w:t>
      </w:r>
      <w:r w:rsidR="00D97FD6">
        <w:rPr>
          <w:b w:val="0"/>
          <w:sz w:val="24"/>
        </w:rPr>
        <w:t xml:space="preserve"> </w:t>
      </w:r>
      <w:r>
        <w:rPr>
          <w:b w:val="0"/>
          <w:sz w:val="24"/>
        </w:rPr>
        <w:t>Our teachers are affiliated with the National Association of the E</w:t>
      </w:r>
      <w:r w:rsidR="00AF435C">
        <w:rPr>
          <w:b w:val="0"/>
          <w:sz w:val="24"/>
        </w:rPr>
        <w:t>ducation of Young Chil</w:t>
      </w:r>
      <w:r w:rsidR="00D97FD6">
        <w:rPr>
          <w:b w:val="0"/>
          <w:sz w:val="24"/>
        </w:rPr>
        <w:t xml:space="preserve">dren. </w:t>
      </w:r>
      <w:r w:rsidR="00AF435C">
        <w:rPr>
          <w:b w:val="0"/>
          <w:sz w:val="24"/>
        </w:rPr>
        <w:t>Etz Hayim Preschool is</w:t>
      </w:r>
      <w:r w:rsidR="00C106DB">
        <w:rPr>
          <w:b w:val="0"/>
          <w:sz w:val="24"/>
        </w:rPr>
        <w:t xml:space="preserve"> monitored</w:t>
      </w:r>
      <w:r w:rsidR="003F19C0">
        <w:rPr>
          <w:b w:val="0"/>
          <w:sz w:val="24"/>
        </w:rPr>
        <w:t xml:space="preserve"> by the Commonwealth of Virginia</w:t>
      </w:r>
      <w:r w:rsidR="00AF435C">
        <w:rPr>
          <w:b w:val="0"/>
          <w:sz w:val="24"/>
        </w:rPr>
        <w:t xml:space="preserve"> </w:t>
      </w:r>
      <w:r w:rsidR="00C106DB">
        <w:rPr>
          <w:b w:val="0"/>
          <w:sz w:val="24"/>
        </w:rPr>
        <w:t xml:space="preserve">and </w:t>
      </w:r>
      <w:r w:rsidR="00C25315">
        <w:rPr>
          <w:b w:val="0"/>
          <w:sz w:val="24"/>
        </w:rPr>
        <w:t xml:space="preserve">is </w:t>
      </w:r>
      <w:r w:rsidR="00C106DB">
        <w:rPr>
          <w:b w:val="0"/>
          <w:sz w:val="24"/>
        </w:rPr>
        <w:t>exempt from regulation at the local level under the auspices of a religious institution pursuant to Section 63.2-1716 of the Code of Virginia.</w:t>
      </w:r>
    </w:p>
    <w:p w14:paraId="7FCAF6ED" w14:textId="77777777" w:rsidR="000B6D2C" w:rsidRDefault="000B6D2C"/>
    <w:p w14:paraId="286FE29A" w14:textId="77777777" w:rsidR="000B6D2C" w:rsidRDefault="000B6D2C" w:rsidP="0063727C">
      <w:pPr>
        <w:pStyle w:val="Heading2"/>
      </w:pPr>
      <w:bookmarkStart w:id="91" w:name="_Toc113634086"/>
      <w:bookmarkStart w:id="92" w:name="_Toc113635714"/>
      <w:bookmarkStart w:id="93" w:name="_Toc113635852"/>
      <w:bookmarkStart w:id="94" w:name="_Toc113636610"/>
      <w:bookmarkStart w:id="95" w:name="_Toc113636739"/>
      <w:bookmarkStart w:id="96" w:name="_Toc113637708"/>
      <w:bookmarkStart w:id="97" w:name="_Toc113681629"/>
      <w:bookmarkStart w:id="98" w:name="_Toc113682088"/>
      <w:bookmarkStart w:id="99" w:name="_Toc113712690"/>
      <w:bookmarkStart w:id="100" w:name="_Toc113712804"/>
      <w:bookmarkStart w:id="101" w:name="_Toc113713359"/>
      <w:bookmarkStart w:id="102" w:name="_Toc113713462"/>
      <w:bookmarkStart w:id="103" w:name="_Toc113713591"/>
      <w:bookmarkStart w:id="104" w:name="_Toc113713684"/>
      <w:bookmarkStart w:id="105" w:name="_Toc113714723"/>
      <w:bookmarkStart w:id="106" w:name="_Toc113714860"/>
      <w:r>
        <w:t>Admission and Enrollment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754F533" w14:textId="77777777" w:rsidR="000B6D2C" w:rsidRDefault="000B6D2C"/>
    <w:p w14:paraId="414F9BC4" w14:textId="77777777" w:rsidR="000B6D2C" w:rsidRDefault="000B6D2C" w:rsidP="00054A25">
      <w:pPr>
        <w:pStyle w:val="Heading2"/>
        <w:rPr>
          <w:sz w:val="28"/>
        </w:rPr>
      </w:pPr>
      <w:bookmarkStart w:id="107" w:name="_Toc113634087"/>
      <w:bookmarkStart w:id="108" w:name="_Toc113635715"/>
      <w:bookmarkStart w:id="109" w:name="_Toc113635853"/>
      <w:bookmarkStart w:id="110" w:name="_Toc113636611"/>
      <w:bookmarkStart w:id="111" w:name="_Toc113636740"/>
      <w:bookmarkStart w:id="112" w:name="_Toc113637709"/>
      <w:bookmarkStart w:id="113" w:name="_Toc113681630"/>
      <w:bookmarkStart w:id="114" w:name="_Toc113682089"/>
      <w:bookmarkStart w:id="115" w:name="_Toc113712691"/>
      <w:bookmarkStart w:id="116" w:name="_Toc113712805"/>
      <w:bookmarkStart w:id="117" w:name="_Toc113713360"/>
      <w:bookmarkStart w:id="118" w:name="_Toc113713463"/>
      <w:bookmarkStart w:id="119" w:name="_Toc113713592"/>
      <w:bookmarkStart w:id="120" w:name="_Toc113713685"/>
      <w:bookmarkStart w:id="121" w:name="_Toc113714724"/>
      <w:bookmarkStart w:id="122" w:name="_Toc113714861"/>
      <w:r>
        <w:rPr>
          <w:sz w:val="28"/>
        </w:rPr>
        <w:t>Application for Admission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61779CF" w14:textId="77777777" w:rsidR="000B6D2C" w:rsidRDefault="00AF435C" w:rsidP="00054A25">
      <w:pPr>
        <w:rPr>
          <w:sz w:val="24"/>
        </w:rPr>
      </w:pPr>
      <w:r>
        <w:rPr>
          <w:sz w:val="24"/>
        </w:rPr>
        <w:t xml:space="preserve">Applications are accepted throughout the school year. New students must submit </w:t>
      </w:r>
      <w:r w:rsidR="00C25315">
        <w:rPr>
          <w:sz w:val="24"/>
        </w:rPr>
        <w:t>an</w:t>
      </w:r>
      <w:r>
        <w:rPr>
          <w:sz w:val="24"/>
        </w:rPr>
        <w:t xml:space="preserve"> application form</w:t>
      </w:r>
      <w:r w:rsidR="00C25315">
        <w:rPr>
          <w:sz w:val="24"/>
        </w:rPr>
        <w:t>,</w:t>
      </w:r>
      <w:r>
        <w:rPr>
          <w:sz w:val="24"/>
        </w:rPr>
        <w:t xml:space="preserve"> proof of identification (birth certificate or passport)</w:t>
      </w:r>
      <w:r w:rsidR="00C25315">
        <w:rPr>
          <w:sz w:val="24"/>
        </w:rPr>
        <w:t xml:space="preserve"> and</w:t>
      </w:r>
      <w:r w:rsidR="00C25315" w:rsidRPr="00C25315">
        <w:rPr>
          <w:sz w:val="24"/>
        </w:rPr>
        <w:t xml:space="preserve"> </w:t>
      </w:r>
      <w:r w:rsidR="00C25315">
        <w:rPr>
          <w:sz w:val="24"/>
        </w:rPr>
        <w:t>a non-refundable application fee</w:t>
      </w:r>
      <w:r w:rsidR="00ED6FD7">
        <w:rPr>
          <w:sz w:val="24"/>
        </w:rPr>
        <w:t xml:space="preserve">. A full application for returning students is not required. A letter of intent, sent home in early January, is all that is needed to secure a space for returning students. </w:t>
      </w:r>
      <w:r w:rsidR="000B6D2C">
        <w:rPr>
          <w:sz w:val="24"/>
        </w:rPr>
        <w:t>While we are open to the community, siblings of currently enrolled students and Etz Hayim members will receive preference.</w:t>
      </w:r>
    </w:p>
    <w:p w14:paraId="6DA8B83D" w14:textId="77777777" w:rsidR="000B6D2C" w:rsidRDefault="000B6D2C">
      <w:pPr>
        <w:pStyle w:val="TOC4"/>
        <w:rPr>
          <w:sz w:val="24"/>
        </w:rPr>
      </w:pPr>
    </w:p>
    <w:p w14:paraId="7CB0E548" w14:textId="77777777" w:rsidR="000B6D2C" w:rsidRDefault="000B6D2C" w:rsidP="00054A25">
      <w:pPr>
        <w:pStyle w:val="Heading2"/>
        <w:rPr>
          <w:sz w:val="28"/>
        </w:rPr>
      </w:pPr>
      <w:bookmarkStart w:id="123" w:name="_Toc113636612"/>
      <w:bookmarkStart w:id="124" w:name="_Toc113636741"/>
      <w:bookmarkStart w:id="125" w:name="_Toc113637710"/>
      <w:bookmarkStart w:id="126" w:name="_Toc113681631"/>
      <w:bookmarkStart w:id="127" w:name="_Toc113682090"/>
      <w:bookmarkStart w:id="128" w:name="_Toc113712692"/>
      <w:bookmarkStart w:id="129" w:name="_Toc113712806"/>
      <w:bookmarkStart w:id="130" w:name="_Toc113713361"/>
      <w:bookmarkStart w:id="131" w:name="_Toc113713464"/>
      <w:bookmarkStart w:id="132" w:name="_Toc113713593"/>
      <w:bookmarkStart w:id="133" w:name="_Toc113713686"/>
      <w:bookmarkStart w:id="134" w:name="_Toc113714725"/>
      <w:bookmarkStart w:id="135" w:name="_Toc113714862"/>
      <w:r>
        <w:rPr>
          <w:sz w:val="28"/>
        </w:rPr>
        <w:t>Involuntary Withdrawal</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2958F55E" w14:textId="77777777" w:rsidR="000B6D2C" w:rsidRDefault="000B6D2C" w:rsidP="00054A25">
      <w:pPr>
        <w:pStyle w:val="Heading3"/>
        <w:rPr>
          <w:b w:val="0"/>
          <w:sz w:val="24"/>
        </w:rPr>
      </w:pPr>
      <w:bookmarkStart w:id="136" w:name="_Toc113712807"/>
      <w:bookmarkStart w:id="137" w:name="_Toc113713362"/>
      <w:bookmarkStart w:id="138" w:name="_Toc113713465"/>
      <w:bookmarkStart w:id="139" w:name="_Toc113634088"/>
      <w:bookmarkStart w:id="140" w:name="_Toc113635716"/>
      <w:bookmarkStart w:id="141" w:name="_Toc113635854"/>
      <w:bookmarkStart w:id="142" w:name="_Toc113636613"/>
      <w:bookmarkStart w:id="143" w:name="_Toc113636742"/>
      <w:bookmarkStart w:id="144" w:name="_Toc113637711"/>
      <w:bookmarkStart w:id="145" w:name="_Toc113681632"/>
      <w:bookmarkStart w:id="146" w:name="_Toc113682091"/>
      <w:bookmarkStart w:id="147" w:name="_Toc113712693"/>
      <w:bookmarkStart w:id="148" w:name="_Toc113713594"/>
      <w:bookmarkStart w:id="149" w:name="_Toc113713687"/>
      <w:bookmarkStart w:id="150" w:name="_Toc113714726"/>
      <w:bookmarkStart w:id="151" w:name="_Toc113714863"/>
      <w:r>
        <w:rPr>
          <w:b w:val="0"/>
          <w:sz w:val="24"/>
        </w:rPr>
        <w:t>There may be times when our school may not meet the needs of a particular child. If the child’s presence is determined to be detrimental to the child or other children in the class, a conference with the parents, teachers,</w:t>
      </w:r>
      <w:r w:rsidR="00D97FD6">
        <w:rPr>
          <w:b w:val="0"/>
          <w:sz w:val="24"/>
        </w:rPr>
        <w:t xml:space="preserve"> and director will be arranged.</w:t>
      </w:r>
      <w:r>
        <w:rPr>
          <w:b w:val="0"/>
          <w:sz w:val="24"/>
        </w:rPr>
        <w:t xml:space="preserve"> All will discuss whether the</w:t>
      </w:r>
      <w:bookmarkEnd w:id="136"/>
      <w:bookmarkEnd w:id="137"/>
      <w:bookmarkEnd w:id="138"/>
      <w:r>
        <w:rPr>
          <w:b w:val="0"/>
          <w:sz w:val="24"/>
        </w:rPr>
        <w:t xml:space="preserve"> </w:t>
      </w:r>
      <w:bookmarkStart w:id="152" w:name="_Toc113712808"/>
      <w:bookmarkStart w:id="153" w:name="_Toc113713363"/>
      <w:bookmarkStart w:id="154" w:name="_Toc113713466"/>
      <w:r>
        <w:rPr>
          <w:b w:val="0"/>
          <w:sz w:val="24"/>
        </w:rPr>
        <w:t>child needs to withdraw from the program or be placed in an extended probationary status of specified duration to allow further observation.  When possible, parents will be given a full month’s notice in order to secure other</w:t>
      </w:r>
      <w:r w:rsidR="00D97FD6">
        <w:rPr>
          <w:b w:val="0"/>
          <w:sz w:val="24"/>
        </w:rPr>
        <w:t xml:space="preserve"> arrangements for their child. </w:t>
      </w:r>
      <w:r>
        <w:rPr>
          <w:b w:val="0"/>
          <w:sz w:val="24"/>
        </w:rPr>
        <w:t>However, if the child is posing a danger to his/herself or others, immediate dismissal may be necessary.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b w:val="0"/>
          <w:sz w:val="24"/>
        </w:rPr>
        <w:t xml:space="preserve">  </w:t>
      </w:r>
    </w:p>
    <w:p w14:paraId="54C9D484" w14:textId="77777777" w:rsidR="000B6D2C" w:rsidRDefault="000B6D2C">
      <w:pPr>
        <w:ind w:left="1440"/>
        <w:rPr>
          <w:rFonts w:ascii="Arial Black" w:hAnsi="Arial Black"/>
        </w:rPr>
      </w:pPr>
    </w:p>
    <w:p w14:paraId="5DEA9CB9" w14:textId="77777777" w:rsidR="000B6D2C" w:rsidRDefault="00ED6FD7" w:rsidP="00054A25">
      <w:pPr>
        <w:pStyle w:val="BodyText2"/>
        <w:rPr>
          <w:sz w:val="24"/>
        </w:rPr>
      </w:pPr>
      <w:r>
        <w:rPr>
          <w:sz w:val="24"/>
        </w:rPr>
        <w:t>Chronic f</w:t>
      </w:r>
      <w:r w:rsidR="000B6D2C">
        <w:rPr>
          <w:sz w:val="24"/>
        </w:rPr>
        <w:t xml:space="preserve">ailure of parents to pay tuition on time, comply with regulations regarding opening and closing times as well as compliance with guidelines </w:t>
      </w:r>
      <w:r w:rsidR="00FC3EEE">
        <w:rPr>
          <w:sz w:val="24"/>
        </w:rPr>
        <w:t>outlined</w:t>
      </w:r>
      <w:r w:rsidR="00C25315">
        <w:rPr>
          <w:sz w:val="24"/>
        </w:rPr>
        <w:t xml:space="preserve"> in the P</w:t>
      </w:r>
      <w:r>
        <w:rPr>
          <w:sz w:val="24"/>
        </w:rPr>
        <w:t xml:space="preserve">arent Handbook, may </w:t>
      </w:r>
      <w:r w:rsidR="00FC3EEE">
        <w:rPr>
          <w:sz w:val="24"/>
        </w:rPr>
        <w:t xml:space="preserve">also </w:t>
      </w:r>
      <w:r>
        <w:rPr>
          <w:sz w:val="24"/>
        </w:rPr>
        <w:t>be reason for involuntary withdrawal.</w:t>
      </w:r>
    </w:p>
    <w:p w14:paraId="0C8B5E12" w14:textId="77777777" w:rsidR="000B6D2C" w:rsidRDefault="000B6D2C">
      <w:pPr>
        <w:pStyle w:val="BodyText2"/>
        <w:rPr>
          <w:sz w:val="24"/>
        </w:rPr>
      </w:pPr>
    </w:p>
    <w:p w14:paraId="59A48B7D" w14:textId="77777777" w:rsidR="000B6D2C" w:rsidRDefault="000B6D2C" w:rsidP="00054A25">
      <w:pPr>
        <w:pStyle w:val="Heading2"/>
        <w:rPr>
          <w:sz w:val="28"/>
        </w:rPr>
      </w:pPr>
      <w:bookmarkStart w:id="155" w:name="_Toc113636614"/>
      <w:bookmarkStart w:id="156" w:name="_Toc113636743"/>
      <w:bookmarkStart w:id="157" w:name="_Toc113637712"/>
      <w:bookmarkStart w:id="158" w:name="_Toc113681633"/>
      <w:bookmarkStart w:id="159" w:name="_Toc113682092"/>
      <w:bookmarkStart w:id="160" w:name="_Toc113712694"/>
      <w:bookmarkStart w:id="161" w:name="_Toc113712809"/>
      <w:bookmarkStart w:id="162" w:name="_Toc113713364"/>
      <w:bookmarkStart w:id="163" w:name="_Toc113713467"/>
      <w:bookmarkStart w:id="164" w:name="_Toc113713595"/>
      <w:bookmarkStart w:id="165" w:name="_Toc113713688"/>
      <w:bookmarkStart w:id="166" w:name="_Toc113714727"/>
      <w:bookmarkStart w:id="167" w:name="_Toc113714864"/>
      <w:r>
        <w:rPr>
          <w:sz w:val="28"/>
        </w:rPr>
        <w:t>Withdrawal</w:t>
      </w:r>
      <w:bookmarkEnd w:id="155"/>
      <w:bookmarkEnd w:id="156"/>
      <w:bookmarkEnd w:id="157"/>
      <w:bookmarkEnd w:id="158"/>
      <w:bookmarkEnd w:id="159"/>
      <w:bookmarkEnd w:id="160"/>
      <w:bookmarkEnd w:id="161"/>
      <w:bookmarkEnd w:id="162"/>
      <w:bookmarkEnd w:id="163"/>
      <w:bookmarkEnd w:id="164"/>
      <w:bookmarkEnd w:id="165"/>
      <w:bookmarkEnd w:id="166"/>
      <w:bookmarkEnd w:id="167"/>
    </w:p>
    <w:p w14:paraId="38141EA7" w14:textId="36EFDF3F" w:rsidR="003649E4" w:rsidRPr="004469B9" w:rsidRDefault="000B6D2C" w:rsidP="003649E4">
      <w:pPr>
        <w:rPr>
          <w:sz w:val="24"/>
          <w:szCs w:val="24"/>
        </w:rPr>
      </w:pPr>
      <w:r w:rsidRPr="00AF634D">
        <w:rPr>
          <w:sz w:val="24"/>
          <w:szCs w:val="24"/>
        </w:rPr>
        <w:t>If a family requests withdrawal, four week</w:t>
      </w:r>
      <w:r w:rsidR="00C106DB" w:rsidRPr="00AF634D">
        <w:rPr>
          <w:sz w:val="24"/>
          <w:szCs w:val="24"/>
        </w:rPr>
        <w:t>s</w:t>
      </w:r>
      <w:r w:rsidRPr="00AF634D">
        <w:rPr>
          <w:sz w:val="24"/>
          <w:szCs w:val="24"/>
        </w:rPr>
        <w:t xml:space="preserve"> written notice is required and the child’s final month’s tuition</w:t>
      </w:r>
      <w:r w:rsidR="00D97FD6" w:rsidRPr="00AF634D">
        <w:rPr>
          <w:sz w:val="24"/>
          <w:szCs w:val="24"/>
        </w:rPr>
        <w:t xml:space="preserve"> must be paid.</w:t>
      </w:r>
      <w:r w:rsidR="004D7D32" w:rsidRPr="00AF634D">
        <w:rPr>
          <w:sz w:val="24"/>
          <w:szCs w:val="24"/>
        </w:rPr>
        <w:t xml:space="preserve"> Families accepting a position but withdrawing after </w:t>
      </w:r>
      <w:r w:rsidR="000368B5" w:rsidRPr="00AF634D">
        <w:rPr>
          <w:sz w:val="24"/>
          <w:szCs w:val="24"/>
        </w:rPr>
        <w:t>August 1</w:t>
      </w:r>
      <w:r w:rsidR="000368B5" w:rsidRPr="00AF634D">
        <w:rPr>
          <w:sz w:val="24"/>
          <w:szCs w:val="24"/>
          <w:vertAlign w:val="superscript"/>
        </w:rPr>
        <w:t>st</w:t>
      </w:r>
      <w:r w:rsidR="000368B5" w:rsidRPr="00AF634D">
        <w:rPr>
          <w:sz w:val="24"/>
          <w:szCs w:val="24"/>
        </w:rPr>
        <w:t xml:space="preserve"> </w:t>
      </w:r>
      <w:r w:rsidR="004D7D32" w:rsidRPr="00AF634D">
        <w:rPr>
          <w:sz w:val="24"/>
          <w:szCs w:val="24"/>
        </w:rPr>
        <w:t xml:space="preserve"> will be considered a withdrawal from school, and you will be responsible for one full tuition payment for a</w:t>
      </w:r>
      <w:r w:rsidR="008A0999">
        <w:rPr>
          <w:sz w:val="24"/>
          <w:szCs w:val="24"/>
        </w:rPr>
        <w:t>n</w:t>
      </w:r>
      <w:r w:rsidR="004D7D32" w:rsidRPr="00AF634D">
        <w:rPr>
          <w:sz w:val="24"/>
          <w:szCs w:val="24"/>
        </w:rPr>
        <w:t xml:space="preserve"> </w:t>
      </w:r>
      <w:r w:rsidR="000368B5" w:rsidRPr="00AF634D">
        <w:rPr>
          <w:sz w:val="24"/>
          <w:szCs w:val="24"/>
        </w:rPr>
        <w:t>August 1</w:t>
      </w:r>
      <w:r w:rsidR="000368B5" w:rsidRPr="00AF634D">
        <w:rPr>
          <w:sz w:val="24"/>
          <w:szCs w:val="24"/>
          <w:vertAlign w:val="superscript"/>
        </w:rPr>
        <w:t>st</w:t>
      </w:r>
      <w:r w:rsidR="000368B5" w:rsidRPr="00AF634D">
        <w:rPr>
          <w:sz w:val="24"/>
          <w:szCs w:val="24"/>
        </w:rPr>
        <w:t xml:space="preserve"> through August 31</w:t>
      </w:r>
      <w:r w:rsidR="000368B5" w:rsidRPr="00AF634D">
        <w:rPr>
          <w:sz w:val="24"/>
          <w:szCs w:val="24"/>
          <w:vertAlign w:val="superscript"/>
        </w:rPr>
        <w:t>st</w:t>
      </w:r>
      <w:r w:rsidR="000368B5" w:rsidRPr="00AF634D">
        <w:rPr>
          <w:sz w:val="24"/>
          <w:szCs w:val="24"/>
        </w:rPr>
        <w:t xml:space="preserve"> </w:t>
      </w:r>
      <w:r w:rsidR="004D7D32" w:rsidRPr="00AF634D">
        <w:rPr>
          <w:sz w:val="24"/>
          <w:szCs w:val="24"/>
        </w:rPr>
        <w:t xml:space="preserve"> withdrawal, two full tuition payments for a </w:t>
      </w:r>
      <w:r w:rsidR="000368B5" w:rsidRPr="00AF634D">
        <w:rPr>
          <w:sz w:val="24"/>
          <w:szCs w:val="24"/>
        </w:rPr>
        <w:t xml:space="preserve">September </w:t>
      </w:r>
      <w:r w:rsidR="004D7D32" w:rsidRPr="00AF634D">
        <w:rPr>
          <w:sz w:val="24"/>
          <w:szCs w:val="24"/>
        </w:rPr>
        <w:t>1</w:t>
      </w:r>
      <w:r w:rsidR="004D7D32" w:rsidRPr="00AF634D">
        <w:rPr>
          <w:sz w:val="24"/>
          <w:szCs w:val="24"/>
          <w:vertAlign w:val="superscript"/>
        </w:rPr>
        <w:t>st</w:t>
      </w:r>
      <w:r w:rsidR="004D7D32" w:rsidRPr="00AF634D">
        <w:rPr>
          <w:sz w:val="24"/>
          <w:szCs w:val="24"/>
        </w:rPr>
        <w:t xml:space="preserve"> through </w:t>
      </w:r>
      <w:r w:rsidR="000368B5" w:rsidRPr="00AF634D">
        <w:rPr>
          <w:sz w:val="24"/>
          <w:szCs w:val="24"/>
        </w:rPr>
        <w:t>30</w:t>
      </w:r>
      <w:r w:rsidR="000368B5" w:rsidRPr="00AF634D">
        <w:rPr>
          <w:sz w:val="24"/>
          <w:szCs w:val="24"/>
          <w:vertAlign w:val="superscript"/>
        </w:rPr>
        <w:t>th</w:t>
      </w:r>
      <w:r w:rsidR="000368B5" w:rsidRPr="00AF634D">
        <w:rPr>
          <w:sz w:val="24"/>
          <w:szCs w:val="24"/>
        </w:rPr>
        <w:t xml:space="preserve"> </w:t>
      </w:r>
      <w:r w:rsidR="004D7D32" w:rsidRPr="00AF634D">
        <w:rPr>
          <w:sz w:val="24"/>
          <w:szCs w:val="24"/>
        </w:rPr>
        <w:t xml:space="preserve"> withdrawal, three full payments for a </w:t>
      </w:r>
      <w:r w:rsidR="00323F8F" w:rsidRPr="00AF634D">
        <w:rPr>
          <w:sz w:val="24"/>
          <w:szCs w:val="24"/>
        </w:rPr>
        <w:t>October 1</w:t>
      </w:r>
      <w:r w:rsidR="00323F8F" w:rsidRPr="00AF634D">
        <w:rPr>
          <w:sz w:val="24"/>
          <w:szCs w:val="24"/>
          <w:vertAlign w:val="superscript"/>
        </w:rPr>
        <w:t>st</w:t>
      </w:r>
      <w:r w:rsidR="00323F8F" w:rsidRPr="00AF634D">
        <w:rPr>
          <w:sz w:val="24"/>
          <w:szCs w:val="24"/>
        </w:rPr>
        <w:t xml:space="preserve"> </w:t>
      </w:r>
      <w:r w:rsidR="004D7D32" w:rsidRPr="00AF634D">
        <w:rPr>
          <w:sz w:val="24"/>
          <w:szCs w:val="24"/>
        </w:rPr>
        <w:t xml:space="preserve"> through </w:t>
      </w:r>
      <w:r w:rsidR="00323F8F" w:rsidRPr="00AF634D">
        <w:rPr>
          <w:sz w:val="24"/>
          <w:szCs w:val="24"/>
        </w:rPr>
        <w:t>31</w:t>
      </w:r>
      <w:r w:rsidR="00323F8F" w:rsidRPr="00AF634D">
        <w:rPr>
          <w:sz w:val="24"/>
          <w:szCs w:val="24"/>
          <w:vertAlign w:val="superscript"/>
        </w:rPr>
        <w:t>st</w:t>
      </w:r>
      <w:r w:rsidR="004D7D32" w:rsidRPr="00AF634D">
        <w:rPr>
          <w:sz w:val="24"/>
          <w:szCs w:val="24"/>
        </w:rPr>
        <w:t xml:space="preserve"> withdrawal and so on. </w:t>
      </w:r>
      <w:r w:rsidRPr="00AF634D">
        <w:rPr>
          <w:sz w:val="24"/>
          <w:szCs w:val="24"/>
        </w:rPr>
        <w:t>Fa</w:t>
      </w:r>
      <w:r w:rsidR="003F19C0" w:rsidRPr="00AF634D">
        <w:rPr>
          <w:sz w:val="24"/>
          <w:szCs w:val="24"/>
        </w:rPr>
        <w:t xml:space="preserve">milies who withdraw after February </w:t>
      </w:r>
      <w:r w:rsidRPr="00AF634D">
        <w:rPr>
          <w:sz w:val="24"/>
          <w:szCs w:val="24"/>
        </w:rPr>
        <w:t>15</w:t>
      </w:r>
      <w:r w:rsidRPr="00AF634D">
        <w:rPr>
          <w:sz w:val="24"/>
          <w:szCs w:val="24"/>
          <w:vertAlign w:val="superscript"/>
        </w:rPr>
        <w:t>th</w:t>
      </w:r>
      <w:r w:rsidRPr="00AF634D">
        <w:rPr>
          <w:sz w:val="24"/>
          <w:szCs w:val="24"/>
        </w:rPr>
        <w:t>, regardless of notification, must pay full tu</w:t>
      </w:r>
      <w:r w:rsidR="00D97FD6" w:rsidRPr="00AF634D">
        <w:rPr>
          <w:sz w:val="24"/>
          <w:szCs w:val="24"/>
        </w:rPr>
        <w:t>ition for the remaining months.</w:t>
      </w:r>
      <w:r w:rsidRPr="00AF634D">
        <w:rPr>
          <w:sz w:val="24"/>
          <w:szCs w:val="24"/>
        </w:rPr>
        <w:t xml:space="preserve"> All monies paid to date for incomi</w:t>
      </w:r>
      <w:r w:rsidR="00FC3EEE" w:rsidRPr="00AF634D">
        <w:rPr>
          <w:sz w:val="24"/>
          <w:szCs w:val="24"/>
        </w:rPr>
        <w:t>ng students are</w:t>
      </w:r>
      <w:r w:rsidR="00D97FD6" w:rsidRPr="00AF634D">
        <w:rPr>
          <w:sz w:val="24"/>
          <w:szCs w:val="24"/>
        </w:rPr>
        <w:t xml:space="preserve"> non-refundable.</w:t>
      </w:r>
      <w:r w:rsidRPr="00AF634D">
        <w:rPr>
          <w:sz w:val="24"/>
          <w:szCs w:val="24"/>
        </w:rPr>
        <w:t xml:space="preserve"> If a child is temporarily withdrawn from the preschool for any length of time, the child’s place will be reserved only upon continued </w:t>
      </w:r>
      <w:r w:rsidR="00ED6FD7" w:rsidRPr="00AF634D">
        <w:rPr>
          <w:sz w:val="24"/>
          <w:szCs w:val="24"/>
        </w:rPr>
        <w:t xml:space="preserve">payment of </w:t>
      </w:r>
      <w:r w:rsidRPr="00AF634D">
        <w:rPr>
          <w:sz w:val="24"/>
          <w:szCs w:val="24"/>
        </w:rPr>
        <w:t>tuition.</w:t>
      </w:r>
      <w:r w:rsidR="00ED6FD7" w:rsidRPr="00AF634D">
        <w:rPr>
          <w:sz w:val="24"/>
          <w:szCs w:val="24"/>
        </w:rPr>
        <w:t xml:space="preserve"> </w:t>
      </w:r>
    </w:p>
    <w:p w14:paraId="3A748AC8" w14:textId="77777777" w:rsidR="000B6D2C" w:rsidRDefault="000B6D2C">
      <w:pPr>
        <w:pStyle w:val="BodyText2"/>
        <w:rPr>
          <w:sz w:val="24"/>
        </w:rPr>
      </w:pPr>
    </w:p>
    <w:p w14:paraId="23FCE643" w14:textId="77777777" w:rsidR="000B6D2C" w:rsidRDefault="000B6D2C">
      <w:pPr>
        <w:pStyle w:val="Heading2"/>
        <w:rPr>
          <w:sz w:val="28"/>
        </w:rPr>
      </w:pPr>
      <w:bookmarkStart w:id="168" w:name="_Toc113636615"/>
      <w:bookmarkStart w:id="169" w:name="_Toc113636744"/>
      <w:bookmarkStart w:id="170" w:name="_Toc113637713"/>
      <w:bookmarkStart w:id="171" w:name="_Toc113681634"/>
      <w:bookmarkStart w:id="172" w:name="_Toc113682093"/>
      <w:bookmarkStart w:id="173" w:name="_Toc113712695"/>
      <w:bookmarkStart w:id="174" w:name="_Toc113712810"/>
      <w:bookmarkStart w:id="175" w:name="_Toc113713365"/>
      <w:bookmarkStart w:id="176" w:name="_Toc113713468"/>
      <w:bookmarkStart w:id="177" w:name="_Toc113713596"/>
      <w:bookmarkStart w:id="178" w:name="_Toc113713689"/>
      <w:bookmarkStart w:id="179" w:name="_Toc113714728"/>
      <w:bookmarkStart w:id="180" w:name="_Toc113714865"/>
      <w:r>
        <w:rPr>
          <w:sz w:val="28"/>
        </w:rPr>
        <w:t>Tuition</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381A5662" w14:textId="2B5448A2" w:rsidR="000B6D2C" w:rsidRDefault="000B6D2C" w:rsidP="00AF634D">
      <w:pPr>
        <w:rPr>
          <w:sz w:val="24"/>
          <w:szCs w:val="24"/>
        </w:rPr>
      </w:pPr>
      <w:r w:rsidRPr="00AF634D">
        <w:rPr>
          <w:sz w:val="24"/>
          <w:szCs w:val="24"/>
        </w:rPr>
        <w:t>Tuition fees are determined in May and take effect beginning the new school year.  Tuition payments are to be made payable to Congregation Etz Hayim and can be mailed or attached to the outside of your child’s backpack.</w:t>
      </w:r>
    </w:p>
    <w:p w14:paraId="5B733309" w14:textId="6D79C558" w:rsidR="004469B9" w:rsidRDefault="004469B9" w:rsidP="00AF634D">
      <w:pPr>
        <w:rPr>
          <w:sz w:val="24"/>
          <w:szCs w:val="24"/>
        </w:rPr>
      </w:pPr>
    </w:p>
    <w:p w14:paraId="2CF46476" w14:textId="7B044654" w:rsidR="004469B9" w:rsidRPr="00AE75B7" w:rsidRDefault="004469B9" w:rsidP="00AE75B7">
      <w:pPr>
        <w:pStyle w:val="Heading2"/>
        <w:rPr>
          <w:i/>
          <w:iCs/>
          <w:sz w:val="24"/>
          <w:szCs w:val="24"/>
        </w:rPr>
      </w:pPr>
      <w:r w:rsidRPr="00AE75B7">
        <w:rPr>
          <w:i/>
          <w:iCs/>
          <w:sz w:val="24"/>
          <w:szCs w:val="24"/>
        </w:rPr>
        <w:t>COVID-19</w:t>
      </w:r>
      <w:r w:rsidR="00AE75B7">
        <w:rPr>
          <w:i/>
          <w:iCs/>
          <w:sz w:val="24"/>
          <w:szCs w:val="24"/>
        </w:rPr>
        <w:t xml:space="preserve"> Impact on Tuition</w:t>
      </w:r>
    </w:p>
    <w:p w14:paraId="36BEBCA3" w14:textId="77777777" w:rsidR="004469B9" w:rsidRPr="00AF634D" w:rsidRDefault="004469B9" w:rsidP="00AE75B7">
      <w:pPr>
        <w:ind w:left="720"/>
        <w:rPr>
          <w:b/>
          <w:bCs/>
          <w:sz w:val="24"/>
          <w:szCs w:val="24"/>
        </w:rPr>
      </w:pPr>
      <w:r w:rsidRPr="00AF634D">
        <w:rPr>
          <w:sz w:val="24"/>
          <w:szCs w:val="24"/>
        </w:rPr>
        <w:t xml:space="preserve">We anticipate that we may be required to close school for a period of time due to COVID-19. If the governor, state and local health officials close schools for less than 2 weeks, there is no change to tuition payments. If school closes for 2-4 weeks, the first scheduled payment after the closing will be reduced by 40%. For a school closing of 4-8 weeks, the first scheduled payment after the closing will be reduced by 40% and the second payment will be reduced by 60%. If school is closed beyond 8 weeks, tuition payments will be suspended until school reopens. </w:t>
      </w:r>
    </w:p>
    <w:p w14:paraId="4E5794C7" w14:textId="77777777" w:rsidR="004469B9" w:rsidRPr="00AF634D" w:rsidRDefault="004469B9" w:rsidP="004469B9">
      <w:pPr>
        <w:pStyle w:val="ListParagraph"/>
        <w:rPr>
          <w:rFonts w:ascii="Times New Roman" w:hAnsi="Times New Roman"/>
          <w:b/>
          <w:bCs/>
          <w:sz w:val="24"/>
          <w:szCs w:val="24"/>
        </w:rPr>
      </w:pPr>
    </w:p>
    <w:p w14:paraId="7394C271" w14:textId="2331589E" w:rsidR="004469B9" w:rsidRPr="004469B9" w:rsidRDefault="004469B9" w:rsidP="00AE75B7">
      <w:pPr>
        <w:pStyle w:val="ListParagraph"/>
        <w:spacing w:after="0" w:line="240" w:lineRule="auto"/>
        <w:rPr>
          <w:rFonts w:ascii="Times New Roman" w:hAnsi="Times New Roman"/>
          <w:b/>
          <w:bCs/>
          <w:sz w:val="24"/>
          <w:szCs w:val="24"/>
        </w:rPr>
      </w:pPr>
      <w:r w:rsidRPr="00AF634D">
        <w:rPr>
          <w:rFonts w:ascii="Times New Roman" w:hAnsi="Times New Roman"/>
          <w:sz w:val="24"/>
          <w:szCs w:val="24"/>
        </w:rPr>
        <w:t>Any tuition paid after August 1, 2020 is non-refundable. Tuition will not be reduced due to a child being absent due to illness, travel, self-quarantine after travel, weather delays or closings or holidays and scheduled breaks noted in the school calendar.</w:t>
      </w:r>
    </w:p>
    <w:p w14:paraId="6570B05C" w14:textId="77777777" w:rsidR="000B6D2C" w:rsidRPr="00AF634D" w:rsidRDefault="000B6D2C" w:rsidP="00AF634D">
      <w:pPr>
        <w:rPr>
          <w:sz w:val="24"/>
          <w:szCs w:val="24"/>
        </w:rPr>
      </w:pPr>
    </w:p>
    <w:p w14:paraId="2F2AB38E" w14:textId="77777777" w:rsidR="000B6D2C" w:rsidRDefault="000B6D2C">
      <w:pPr>
        <w:pStyle w:val="Heading2"/>
        <w:rPr>
          <w:sz w:val="28"/>
        </w:rPr>
      </w:pPr>
      <w:bookmarkStart w:id="181" w:name="_Toc113636616"/>
      <w:bookmarkStart w:id="182" w:name="_Toc113636745"/>
      <w:bookmarkStart w:id="183" w:name="_Toc113637714"/>
      <w:bookmarkStart w:id="184" w:name="_Toc113681635"/>
      <w:bookmarkStart w:id="185" w:name="_Toc113682094"/>
      <w:bookmarkStart w:id="186" w:name="_Toc113712696"/>
      <w:bookmarkStart w:id="187" w:name="_Toc113712811"/>
      <w:bookmarkStart w:id="188" w:name="_Toc113713366"/>
      <w:bookmarkStart w:id="189" w:name="_Toc113713469"/>
      <w:bookmarkStart w:id="190" w:name="_Toc113713597"/>
      <w:bookmarkStart w:id="191" w:name="_Toc113713690"/>
      <w:bookmarkStart w:id="192" w:name="_Toc113714729"/>
      <w:bookmarkStart w:id="193" w:name="_Toc113714866"/>
      <w:r>
        <w:rPr>
          <w:sz w:val="28"/>
        </w:rPr>
        <w:t>Late Fees</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4372B46" w14:textId="3A625E8A" w:rsidR="000B6D2C" w:rsidRPr="00AF634D" w:rsidRDefault="000B6D2C" w:rsidP="00AF634D">
      <w:pPr>
        <w:rPr>
          <w:sz w:val="24"/>
          <w:szCs w:val="24"/>
        </w:rPr>
      </w:pPr>
      <w:r w:rsidRPr="00AF634D">
        <w:rPr>
          <w:sz w:val="24"/>
          <w:szCs w:val="24"/>
        </w:rPr>
        <w:t>All tu</w:t>
      </w:r>
      <w:r w:rsidR="003F19C0" w:rsidRPr="00AF634D">
        <w:rPr>
          <w:sz w:val="24"/>
          <w:szCs w:val="24"/>
        </w:rPr>
        <w:t>ition payments are due the fifteenth</w:t>
      </w:r>
      <w:r w:rsidRPr="00AF634D">
        <w:rPr>
          <w:sz w:val="24"/>
          <w:szCs w:val="24"/>
        </w:rPr>
        <w:t xml:space="preserve"> day of the month </w:t>
      </w:r>
      <w:r w:rsidR="00CB0073" w:rsidRPr="00AF634D">
        <w:rPr>
          <w:sz w:val="24"/>
          <w:szCs w:val="24"/>
        </w:rPr>
        <w:t xml:space="preserve">beginning </w:t>
      </w:r>
      <w:r w:rsidR="000368B5" w:rsidRPr="00AF634D">
        <w:rPr>
          <w:sz w:val="24"/>
          <w:szCs w:val="24"/>
        </w:rPr>
        <w:t>August 1</w:t>
      </w:r>
      <w:r w:rsidR="000368B5" w:rsidRPr="00AF634D">
        <w:rPr>
          <w:sz w:val="24"/>
          <w:szCs w:val="24"/>
          <w:vertAlign w:val="superscript"/>
        </w:rPr>
        <w:t>st</w:t>
      </w:r>
      <w:r w:rsidR="000368B5" w:rsidRPr="00AF634D">
        <w:rPr>
          <w:sz w:val="24"/>
          <w:szCs w:val="24"/>
        </w:rPr>
        <w:t xml:space="preserve"> </w:t>
      </w:r>
      <w:r w:rsidR="00CB0073" w:rsidRPr="00AF634D">
        <w:rPr>
          <w:sz w:val="24"/>
          <w:szCs w:val="24"/>
        </w:rPr>
        <w:t xml:space="preserve">and ending </w:t>
      </w:r>
      <w:r w:rsidR="000368B5" w:rsidRPr="00AF634D">
        <w:rPr>
          <w:sz w:val="24"/>
          <w:szCs w:val="24"/>
        </w:rPr>
        <w:t>May 1</w:t>
      </w:r>
      <w:r w:rsidR="000368B5" w:rsidRPr="00AF634D">
        <w:rPr>
          <w:sz w:val="24"/>
          <w:szCs w:val="24"/>
          <w:vertAlign w:val="superscript"/>
        </w:rPr>
        <w:t>st</w:t>
      </w:r>
      <w:r w:rsidR="00CB0073" w:rsidRPr="00AF634D">
        <w:rPr>
          <w:sz w:val="24"/>
          <w:szCs w:val="24"/>
        </w:rPr>
        <w:t>.</w:t>
      </w:r>
      <w:r w:rsidR="00D97FD6" w:rsidRPr="00AF634D">
        <w:rPr>
          <w:sz w:val="24"/>
          <w:szCs w:val="24"/>
        </w:rPr>
        <w:t xml:space="preserve"> </w:t>
      </w:r>
      <w:r w:rsidRPr="00AF634D">
        <w:rPr>
          <w:sz w:val="24"/>
          <w:szCs w:val="24"/>
        </w:rPr>
        <w:t>Tuition payments over a week late will incur a $10.00 late charge. The late charge will accrue daily (on days your child attends school) until the tu</w:t>
      </w:r>
      <w:r w:rsidR="00D97FD6" w:rsidRPr="00AF634D">
        <w:rPr>
          <w:sz w:val="24"/>
          <w:szCs w:val="24"/>
        </w:rPr>
        <w:t xml:space="preserve">ition payment is paid in full. </w:t>
      </w:r>
      <w:r w:rsidRPr="00AF634D">
        <w:rPr>
          <w:sz w:val="24"/>
          <w:szCs w:val="24"/>
        </w:rPr>
        <w:t>Parents must prepay tuition prior to leaving for vacatio</w:t>
      </w:r>
      <w:r w:rsidR="00661EC1" w:rsidRPr="00AF634D">
        <w:rPr>
          <w:sz w:val="24"/>
          <w:szCs w:val="24"/>
        </w:rPr>
        <w:t xml:space="preserve">n in order to avoid late fees. </w:t>
      </w:r>
      <w:r w:rsidRPr="00AF634D">
        <w:rPr>
          <w:sz w:val="24"/>
          <w:szCs w:val="24"/>
        </w:rPr>
        <w:t xml:space="preserve">If a child is sick </w:t>
      </w:r>
      <w:r w:rsidR="003F19C0" w:rsidRPr="00AF634D">
        <w:rPr>
          <w:sz w:val="24"/>
          <w:szCs w:val="24"/>
        </w:rPr>
        <w:t>t</w:t>
      </w:r>
      <w:r w:rsidR="00D97FD6" w:rsidRPr="00AF634D">
        <w:rPr>
          <w:sz w:val="24"/>
          <w:szCs w:val="24"/>
        </w:rPr>
        <w:t>he entire week prior to the 15</w:t>
      </w:r>
      <w:r w:rsidR="00D97FD6" w:rsidRPr="00AF634D">
        <w:rPr>
          <w:sz w:val="24"/>
          <w:szCs w:val="24"/>
          <w:vertAlign w:val="superscript"/>
        </w:rPr>
        <w:t>th</w:t>
      </w:r>
      <w:r w:rsidRPr="00AF634D">
        <w:rPr>
          <w:sz w:val="24"/>
          <w:szCs w:val="24"/>
        </w:rPr>
        <w:t xml:space="preserve">, the family will not incur late fees. If needed, a meeting can be requested regarding this situation with the Preschool Director. </w:t>
      </w:r>
    </w:p>
    <w:p w14:paraId="2383EA5B" w14:textId="77777777" w:rsidR="000B6D2C" w:rsidRDefault="000B6D2C">
      <w:pPr>
        <w:pStyle w:val="BodyText2"/>
        <w:rPr>
          <w:sz w:val="24"/>
        </w:rPr>
      </w:pPr>
    </w:p>
    <w:p w14:paraId="16C27B4E" w14:textId="77777777" w:rsidR="000B6D2C" w:rsidRDefault="000B6D2C">
      <w:pPr>
        <w:pStyle w:val="Heading2"/>
        <w:rPr>
          <w:sz w:val="28"/>
        </w:rPr>
      </w:pPr>
      <w:bookmarkStart w:id="194" w:name="_Toc113636617"/>
      <w:bookmarkStart w:id="195" w:name="_Toc113636746"/>
      <w:bookmarkStart w:id="196" w:name="_Toc113637715"/>
      <w:bookmarkStart w:id="197" w:name="_Toc113681636"/>
      <w:bookmarkStart w:id="198" w:name="_Toc113682095"/>
      <w:bookmarkStart w:id="199" w:name="_Toc113712697"/>
      <w:bookmarkStart w:id="200" w:name="_Toc113712812"/>
      <w:bookmarkStart w:id="201" w:name="_Toc113713367"/>
      <w:bookmarkStart w:id="202" w:name="_Toc113713470"/>
      <w:bookmarkStart w:id="203" w:name="_Toc113713598"/>
      <w:bookmarkStart w:id="204" w:name="_Toc113713691"/>
      <w:bookmarkStart w:id="205" w:name="_Toc113714730"/>
      <w:bookmarkStart w:id="206" w:name="_Toc113714867"/>
      <w:r>
        <w:rPr>
          <w:sz w:val="28"/>
        </w:rPr>
        <w:t>Attendance</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3E01156F" w14:textId="77777777" w:rsidR="000B6D2C" w:rsidRPr="00AF634D" w:rsidRDefault="000B6D2C" w:rsidP="00AF634D">
      <w:pPr>
        <w:rPr>
          <w:sz w:val="24"/>
          <w:szCs w:val="24"/>
        </w:rPr>
      </w:pPr>
      <w:r w:rsidRPr="00AF634D">
        <w:rPr>
          <w:sz w:val="24"/>
          <w:szCs w:val="24"/>
        </w:rPr>
        <w:t>For planning purposes, please inform Etz Hayim of any anticipated day</w:t>
      </w:r>
      <w:r w:rsidR="00132725" w:rsidRPr="00AF634D">
        <w:rPr>
          <w:sz w:val="24"/>
          <w:szCs w:val="24"/>
        </w:rPr>
        <w:t>s that your child would be out.</w:t>
      </w:r>
      <w:r w:rsidRPr="00AF634D">
        <w:rPr>
          <w:sz w:val="24"/>
          <w:szCs w:val="24"/>
        </w:rPr>
        <w:t xml:space="preserve"> If there is an unforeseen absence, please inform </w:t>
      </w:r>
      <w:r w:rsidR="00132725" w:rsidRPr="00AF634D">
        <w:rPr>
          <w:sz w:val="24"/>
          <w:szCs w:val="24"/>
        </w:rPr>
        <w:t>the school as to the situation.</w:t>
      </w:r>
      <w:r w:rsidRPr="00AF634D">
        <w:rPr>
          <w:sz w:val="24"/>
          <w:szCs w:val="24"/>
        </w:rPr>
        <w:t xml:space="preserve"> It is helpful to know of an</w:t>
      </w:r>
      <w:r w:rsidR="00132725" w:rsidRPr="00AF634D">
        <w:rPr>
          <w:sz w:val="24"/>
          <w:szCs w:val="24"/>
        </w:rPr>
        <w:t>y illnesses that have occurred.</w:t>
      </w:r>
      <w:r w:rsidRPr="00AF634D">
        <w:rPr>
          <w:sz w:val="24"/>
          <w:szCs w:val="24"/>
        </w:rPr>
        <w:t xml:space="preserve"> If you will be arriving with your child late or plan on picking your child up early, this too should be conveyed to the school. </w:t>
      </w:r>
    </w:p>
    <w:p w14:paraId="4AA022B5" w14:textId="77777777" w:rsidR="000B6D2C" w:rsidRPr="00AF634D" w:rsidRDefault="000B6D2C" w:rsidP="00AF634D">
      <w:pPr>
        <w:rPr>
          <w:sz w:val="24"/>
          <w:szCs w:val="24"/>
        </w:rPr>
      </w:pPr>
    </w:p>
    <w:p w14:paraId="7C605C5B" w14:textId="77777777" w:rsidR="000B6D2C" w:rsidRPr="00AF634D" w:rsidRDefault="000B6D2C" w:rsidP="00AF634D">
      <w:pPr>
        <w:rPr>
          <w:i/>
          <w:sz w:val="24"/>
          <w:szCs w:val="24"/>
        </w:rPr>
      </w:pPr>
      <w:r w:rsidRPr="00AF634D">
        <w:rPr>
          <w:sz w:val="24"/>
          <w:szCs w:val="24"/>
        </w:rPr>
        <w:t xml:space="preserve">             </w:t>
      </w:r>
      <w:r w:rsidRPr="00AF634D">
        <w:rPr>
          <w:i/>
          <w:sz w:val="24"/>
          <w:szCs w:val="24"/>
        </w:rPr>
        <w:t xml:space="preserve">(703) 979-4466 or </w:t>
      </w:r>
      <w:hyperlink r:id="rId7" w:history="1">
        <w:r w:rsidRPr="00AF634D">
          <w:rPr>
            <w:rStyle w:val="Hyperlink"/>
            <w:i/>
            <w:sz w:val="24"/>
            <w:szCs w:val="24"/>
          </w:rPr>
          <w:t>preschool@etzhayim.net</w:t>
        </w:r>
      </w:hyperlink>
    </w:p>
    <w:p w14:paraId="17C410C3" w14:textId="77777777" w:rsidR="000B6D2C" w:rsidRDefault="000B6D2C">
      <w:pPr>
        <w:pStyle w:val="BodyText2"/>
        <w:rPr>
          <w:i/>
          <w:sz w:val="24"/>
        </w:rPr>
      </w:pPr>
    </w:p>
    <w:p w14:paraId="57C3CC80" w14:textId="439C4357" w:rsidR="000B6D2C" w:rsidRDefault="00845749" w:rsidP="0063727C">
      <w:pPr>
        <w:pStyle w:val="Heading2"/>
      </w:pPr>
      <w:bookmarkStart w:id="207" w:name="_Toc113636618"/>
      <w:bookmarkStart w:id="208" w:name="_Toc113636747"/>
      <w:bookmarkStart w:id="209" w:name="_Toc113637716"/>
      <w:bookmarkStart w:id="210" w:name="_Toc113681637"/>
      <w:bookmarkStart w:id="211" w:name="_Toc113682096"/>
      <w:bookmarkStart w:id="212" w:name="_Toc113712698"/>
      <w:bookmarkStart w:id="213" w:name="_Toc113712813"/>
      <w:bookmarkStart w:id="214" w:name="_Toc113713368"/>
      <w:bookmarkStart w:id="215" w:name="_Toc113713471"/>
      <w:bookmarkStart w:id="216" w:name="_Toc113713599"/>
      <w:bookmarkStart w:id="217" w:name="_Toc113713692"/>
      <w:bookmarkStart w:id="218" w:name="_Toc113714731"/>
      <w:bookmarkStart w:id="219" w:name="_Toc113714868"/>
      <w:r>
        <w:br w:type="page"/>
      </w:r>
      <w:r w:rsidR="000B6D2C">
        <w:t>Daily Routine</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0D89252B" w14:textId="380B07D7" w:rsidR="000B6D2C" w:rsidRDefault="000B6D2C">
      <w:pPr>
        <w:pStyle w:val="Heading2"/>
        <w:ind w:left="720"/>
        <w:rPr>
          <w:sz w:val="28"/>
        </w:rPr>
      </w:pPr>
      <w:bookmarkStart w:id="220" w:name="_Toc113636619"/>
      <w:bookmarkStart w:id="221" w:name="_Toc113636748"/>
      <w:bookmarkStart w:id="222" w:name="_Toc113637717"/>
      <w:bookmarkStart w:id="223" w:name="_Toc113681638"/>
      <w:bookmarkStart w:id="224" w:name="_Toc113682097"/>
      <w:bookmarkStart w:id="225" w:name="_Toc113712699"/>
      <w:bookmarkStart w:id="226" w:name="_Toc113712814"/>
      <w:bookmarkStart w:id="227" w:name="_Toc113713369"/>
      <w:bookmarkStart w:id="228" w:name="_Toc113713472"/>
      <w:bookmarkStart w:id="229" w:name="_Toc113713600"/>
      <w:bookmarkStart w:id="230" w:name="_Toc113713693"/>
      <w:bookmarkStart w:id="231" w:name="_Toc113714732"/>
      <w:bookmarkStart w:id="232" w:name="_Toc113714869"/>
      <w:r>
        <w:rPr>
          <w:sz w:val="28"/>
        </w:rPr>
        <w:t>Hours of Operation</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61638DDA" w14:textId="77777777" w:rsidR="000B6D2C" w:rsidRDefault="000B6D2C"/>
    <w:p w14:paraId="6A3B5B87" w14:textId="77777777" w:rsidR="00301E1B" w:rsidRPr="00AF634D" w:rsidRDefault="000B6D2C" w:rsidP="00AF634D">
      <w:pPr>
        <w:rPr>
          <w:sz w:val="24"/>
          <w:szCs w:val="24"/>
        </w:rPr>
      </w:pPr>
      <w:r w:rsidRPr="00AF634D">
        <w:rPr>
          <w:sz w:val="24"/>
          <w:szCs w:val="24"/>
        </w:rPr>
        <w:t xml:space="preserve">Preschool classes are held Monday – Friday </w:t>
      </w:r>
    </w:p>
    <w:p w14:paraId="5F6DA3C0" w14:textId="1A38929B" w:rsidR="000B6D2C" w:rsidRDefault="00301E1B" w:rsidP="00845749">
      <w:pPr>
        <w:rPr>
          <w:sz w:val="24"/>
          <w:szCs w:val="24"/>
        </w:rPr>
      </w:pPr>
      <w:r w:rsidRPr="00AF634D">
        <w:rPr>
          <w:sz w:val="24"/>
          <w:szCs w:val="24"/>
        </w:rPr>
        <w:t>Half Day Program 9:30 – 12:30</w:t>
      </w:r>
    </w:p>
    <w:p w14:paraId="075D1370" w14:textId="5408D17C" w:rsidR="00845749" w:rsidRPr="00845749" w:rsidRDefault="00845749" w:rsidP="00845749">
      <w:pPr>
        <w:rPr>
          <w:i/>
          <w:iCs/>
          <w:sz w:val="24"/>
          <w:szCs w:val="24"/>
        </w:rPr>
      </w:pPr>
      <w:r>
        <w:rPr>
          <w:sz w:val="24"/>
          <w:szCs w:val="24"/>
        </w:rPr>
        <w:t xml:space="preserve">Full-Day Program 9:30 to 4pm </w:t>
      </w:r>
      <w:r w:rsidRPr="00845749">
        <w:rPr>
          <w:i/>
          <w:iCs/>
          <w:sz w:val="24"/>
          <w:szCs w:val="24"/>
        </w:rPr>
        <w:t xml:space="preserve">(suspended </w:t>
      </w:r>
      <w:r>
        <w:rPr>
          <w:i/>
          <w:iCs/>
          <w:sz w:val="24"/>
          <w:szCs w:val="24"/>
        </w:rPr>
        <w:t>for the 2020-2021 School Year</w:t>
      </w:r>
      <w:r w:rsidRPr="00845749">
        <w:rPr>
          <w:i/>
          <w:iCs/>
          <w:sz w:val="24"/>
          <w:szCs w:val="24"/>
        </w:rPr>
        <w:t>)</w:t>
      </w:r>
    </w:p>
    <w:p w14:paraId="1953887D" w14:textId="77777777" w:rsidR="00845749" w:rsidRDefault="00845749" w:rsidP="00845749">
      <w:pPr>
        <w:rPr>
          <w:sz w:val="24"/>
        </w:rPr>
      </w:pPr>
    </w:p>
    <w:p w14:paraId="0C2FE19B" w14:textId="2B379F72" w:rsidR="000B6D2C" w:rsidRDefault="000B6D2C" w:rsidP="00054A25">
      <w:pPr>
        <w:pStyle w:val="BodyText2"/>
        <w:rPr>
          <w:b/>
          <w:sz w:val="24"/>
          <w:u w:val="single"/>
        </w:rPr>
      </w:pPr>
      <w:r>
        <w:rPr>
          <w:b/>
          <w:sz w:val="24"/>
          <w:u w:val="single"/>
        </w:rPr>
        <w:t>Early Morning Drop Off</w:t>
      </w:r>
    </w:p>
    <w:p w14:paraId="23EEBD85" w14:textId="026FC898" w:rsidR="00C106DB" w:rsidRDefault="00054A25" w:rsidP="00054A25">
      <w:pPr>
        <w:pStyle w:val="BodyText2"/>
        <w:rPr>
          <w:sz w:val="24"/>
        </w:rPr>
      </w:pPr>
      <w:r w:rsidRPr="00054A25">
        <w:rPr>
          <w:i/>
          <w:iCs/>
          <w:sz w:val="24"/>
        </w:rPr>
        <w:t>(Suspended for the 2020-2021 School Year)</w:t>
      </w:r>
      <w:r>
        <w:rPr>
          <w:sz w:val="24"/>
        </w:rPr>
        <w:t xml:space="preserve"> </w:t>
      </w:r>
      <w:r w:rsidR="000B6D2C">
        <w:rPr>
          <w:sz w:val="24"/>
        </w:rPr>
        <w:t>Etz Hayim Preschool offers an opportunity for Early Morning D</w:t>
      </w:r>
      <w:r w:rsidR="00132725">
        <w:rPr>
          <w:sz w:val="24"/>
        </w:rPr>
        <w:t xml:space="preserve">rop Off for an additional fee. </w:t>
      </w:r>
      <w:r w:rsidR="000B6D2C">
        <w:rPr>
          <w:sz w:val="24"/>
        </w:rPr>
        <w:t>Th</w:t>
      </w:r>
      <w:r w:rsidR="00164066">
        <w:rPr>
          <w:sz w:val="24"/>
        </w:rPr>
        <w:t>is is available from 8:00 – 9:25</w:t>
      </w:r>
      <w:r w:rsidR="00C106DB">
        <w:rPr>
          <w:sz w:val="24"/>
        </w:rPr>
        <w:t xml:space="preserve">. </w:t>
      </w:r>
      <w:r w:rsidR="000B6D2C">
        <w:rPr>
          <w:sz w:val="24"/>
        </w:rPr>
        <w:t xml:space="preserve">Your child will be supervised in the large social hall allowing for music fun, large and small motor skill </w:t>
      </w:r>
      <w:r w:rsidR="00C25315">
        <w:rPr>
          <w:sz w:val="24"/>
        </w:rPr>
        <w:t>play</w:t>
      </w:r>
      <w:r w:rsidR="000B6D2C">
        <w:rPr>
          <w:sz w:val="24"/>
        </w:rPr>
        <w:t>, and a time for your c</w:t>
      </w:r>
      <w:r w:rsidR="00132725">
        <w:rPr>
          <w:sz w:val="24"/>
        </w:rPr>
        <w:t>hild to finish their breakfast.</w:t>
      </w:r>
      <w:r w:rsidR="000B6D2C">
        <w:rPr>
          <w:sz w:val="24"/>
        </w:rPr>
        <w:t xml:space="preserve"> Arrangements for this option are best made in advance</w:t>
      </w:r>
      <w:r w:rsidR="00580290">
        <w:rPr>
          <w:sz w:val="24"/>
        </w:rPr>
        <w:t xml:space="preserve"> </w:t>
      </w:r>
      <w:r w:rsidR="000B6D2C">
        <w:rPr>
          <w:sz w:val="24"/>
        </w:rPr>
        <w:t>but are available as well on a drop</w:t>
      </w:r>
      <w:r w:rsidR="00C106DB">
        <w:rPr>
          <w:sz w:val="24"/>
        </w:rPr>
        <w:t>-</w:t>
      </w:r>
      <w:r w:rsidR="000B6D2C">
        <w:rPr>
          <w:sz w:val="24"/>
        </w:rPr>
        <w:t>in basis.</w:t>
      </w:r>
      <w:r w:rsidR="00CB0073">
        <w:rPr>
          <w:sz w:val="24"/>
        </w:rPr>
        <w:t xml:space="preserve"> Please park in our parking lot located at the corner of South Garfield Street and Arlington Boulevard and escort your child to the side entrance. </w:t>
      </w:r>
    </w:p>
    <w:p w14:paraId="18E9525D" w14:textId="77777777" w:rsidR="00132725" w:rsidRDefault="00132725">
      <w:pPr>
        <w:pStyle w:val="BodyText2"/>
        <w:ind w:left="1440"/>
        <w:rPr>
          <w:sz w:val="24"/>
        </w:rPr>
      </w:pPr>
    </w:p>
    <w:p w14:paraId="4A09725B" w14:textId="77777777" w:rsidR="00FC3EEE" w:rsidRDefault="00FC3EEE" w:rsidP="00054A25">
      <w:pPr>
        <w:pStyle w:val="BodyText2"/>
        <w:rPr>
          <w:b/>
          <w:sz w:val="24"/>
          <w:u w:val="single"/>
        </w:rPr>
      </w:pPr>
      <w:r>
        <w:rPr>
          <w:b/>
          <w:sz w:val="24"/>
          <w:u w:val="single"/>
        </w:rPr>
        <w:t>Lunch Bunch</w:t>
      </w:r>
    </w:p>
    <w:p w14:paraId="6774EC37" w14:textId="1F8688CF" w:rsidR="002F6EC9" w:rsidRPr="002F6EC9" w:rsidRDefault="00054A25" w:rsidP="00054A25">
      <w:pPr>
        <w:pStyle w:val="EHBodyTextForms"/>
        <w:rPr>
          <w:rFonts w:ascii="Times New Roman" w:hAnsi="Times New Roman"/>
          <w:sz w:val="24"/>
          <w:szCs w:val="24"/>
        </w:rPr>
      </w:pPr>
      <w:r w:rsidRPr="00054A25">
        <w:rPr>
          <w:rFonts w:ascii="Times New Roman" w:hAnsi="Times New Roman"/>
          <w:i/>
          <w:iCs/>
          <w:sz w:val="24"/>
          <w:szCs w:val="24"/>
        </w:rPr>
        <w:t>(Suspended for the 2020-2021 School Year)</w:t>
      </w:r>
      <w:r>
        <w:rPr>
          <w:rFonts w:ascii="Times New Roman" w:hAnsi="Times New Roman"/>
          <w:sz w:val="24"/>
          <w:szCs w:val="24"/>
        </w:rPr>
        <w:t xml:space="preserve"> </w:t>
      </w:r>
      <w:r w:rsidR="002F6EC9" w:rsidRPr="002F6EC9">
        <w:rPr>
          <w:rFonts w:ascii="Times New Roman" w:hAnsi="Times New Roman"/>
          <w:sz w:val="24"/>
          <w:szCs w:val="24"/>
        </w:rPr>
        <w:t xml:space="preserve">All preschoolers can extend their day and eat lunch with friends. Please send in a dairy lunch (no meat) that does not require refrigeration or heating. </w:t>
      </w:r>
    </w:p>
    <w:p w14:paraId="0B96EE0C" w14:textId="77777777" w:rsidR="002F6EC9" w:rsidRDefault="002F6EC9" w:rsidP="00054A25">
      <w:pPr>
        <w:pStyle w:val="EHBodyTextForms"/>
        <w:rPr>
          <w:rFonts w:ascii="Times New Roman" w:hAnsi="Times New Roman"/>
          <w:sz w:val="24"/>
          <w:szCs w:val="24"/>
        </w:rPr>
      </w:pPr>
      <w:r w:rsidRPr="002F6EC9">
        <w:rPr>
          <w:rFonts w:ascii="Times New Roman" w:hAnsi="Times New Roman"/>
          <w:sz w:val="24"/>
          <w:szCs w:val="24"/>
        </w:rPr>
        <w:t>When packing lunches, please do not pack anything that contains or may contain peanuts or tree nuts, this includes things such as peanut butter and almond butter, some granola bars and other pre-packaged foods. Food processed in a shared facility are okay, but if a label reads</w:t>
      </w:r>
      <w:r w:rsidRPr="002F6EC9">
        <w:rPr>
          <w:rFonts w:ascii="Times New Roman" w:hAnsi="Times New Roman"/>
          <w:i/>
          <w:sz w:val="24"/>
          <w:szCs w:val="24"/>
        </w:rPr>
        <w:t xml:space="preserve"> may contain (or contains) tree nuts or peanuts</w:t>
      </w:r>
      <w:r w:rsidRPr="002F6EC9">
        <w:rPr>
          <w:rFonts w:ascii="Times New Roman" w:hAnsi="Times New Roman"/>
          <w:sz w:val="24"/>
          <w:szCs w:val="24"/>
        </w:rPr>
        <w:t>, it will be disposed of immediately.</w:t>
      </w:r>
    </w:p>
    <w:p w14:paraId="383703B3" w14:textId="77777777" w:rsidR="002F6EC9" w:rsidRPr="002F6EC9" w:rsidRDefault="002F6EC9" w:rsidP="00054A25">
      <w:pPr>
        <w:pStyle w:val="EHBodyTextForms"/>
        <w:spacing w:after="0"/>
        <w:rPr>
          <w:rFonts w:ascii="Times New Roman" w:hAnsi="Times New Roman"/>
          <w:b/>
          <w:sz w:val="24"/>
          <w:szCs w:val="24"/>
          <w:u w:val="single"/>
        </w:rPr>
      </w:pPr>
      <w:r w:rsidRPr="002F6EC9">
        <w:rPr>
          <w:rFonts w:ascii="Times New Roman" w:hAnsi="Times New Roman"/>
          <w:b/>
          <w:sz w:val="24"/>
          <w:szCs w:val="24"/>
          <w:u w:val="single"/>
        </w:rPr>
        <w:t>Enrichment</w:t>
      </w:r>
    </w:p>
    <w:p w14:paraId="3195AC7D" w14:textId="3430571C" w:rsidR="002F6EC9" w:rsidRPr="002F6EC9" w:rsidRDefault="00054A25" w:rsidP="00054A25">
      <w:pPr>
        <w:pStyle w:val="EHBodyTextForms"/>
        <w:rPr>
          <w:rFonts w:ascii="Times New Roman" w:hAnsi="Times New Roman"/>
          <w:sz w:val="24"/>
          <w:szCs w:val="24"/>
        </w:rPr>
      </w:pPr>
      <w:r w:rsidRPr="00054A25">
        <w:rPr>
          <w:rFonts w:ascii="Times New Roman" w:hAnsi="Times New Roman"/>
          <w:i/>
          <w:iCs/>
          <w:sz w:val="24"/>
          <w:szCs w:val="24"/>
        </w:rPr>
        <w:t>(Suspended for the 2020-2021 School Year</w:t>
      </w:r>
      <w:r>
        <w:rPr>
          <w:rFonts w:ascii="Times New Roman" w:hAnsi="Times New Roman"/>
          <w:sz w:val="24"/>
          <w:szCs w:val="24"/>
        </w:rPr>
        <w:t xml:space="preserve">) </w:t>
      </w:r>
      <w:r w:rsidR="002F6EC9" w:rsidRPr="002F6EC9">
        <w:rPr>
          <w:rFonts w:ascii="Times New Roman" w:hAnsi="Times New Roman"/>
          <w:sz w:val="24"/>
          <w:szCs w:val="24"/>
        </w:rPr>
        <w:t>Enrichments, when scheduled, will take place immediately following lunch bunch from 1:15 to 2pm. Enrichments are available for an additional fee to all children ages 3 and older. Enrichments are led by outside providers, and payments should be made directly to the teacher or company leading the class. Past enrichments have included science, martial arts, yoga, kids’ fitness, soccer, art and more.</w:t>
      </w:r>
    </w:p>
    <w:p w14:paraId="560715AB" w14:textId="77777777" w:rsidR="00FC3EEE" w:rsidRDefault="00FC3EEE" w:rsidP="002F6EC9">
      <w:pPr>
        <w:pStyle w:val="BodyText2"/>
        <w:rPr>
          <w:b/>
          <w:sz w:val="24"/>
          <w:u w:val="single"/>
        </w:rPr>
      </w:pPr>
    </w:p>
    <w:p w14:paraId="68D72E4A" w14:textId="115FDD27" w:rsidR="00C106DB" w:rsidRDefault="00C106DB" w:rsidP="00054A25">
      <w:pPr>
        <w:pStyle w:val="BodyText2"/>
        <w:rPr>
          <w:b/>
          <w:sz w:val="24"/>
          <w:u w:val="single"/>
        </w:rPr>
      </w:pPr>
      <w:r>
        <w:rPr>
          <w:b/>
          <w:sz w:val="24"/>
          <w:u w:val="single"/>
        </w:rPr>
        <w:t>Afternoon and Evening Care</w:t>
      </w:r>
    </w:p>
    <w:p w14:paraId="2217BFAD" w14:textId="08817AD1" w:rsidR="00C106DB" w:rsidRDefault="00054A25" w:rsidP="00054A25">
      <w:pPr>
        <w:pStyle w:val="BodyText2"/>
        <w:rPr>
          <w:sz w:val="24"/>
        </w:rPr>
      </w:pPr>
      <w:r w:rsidRPr="00054A25">
        <w:rPr>
          <w:i/>
          <w:iCs/>
          <w:sz w:val="24"/>
        </w:rPr>
        <w:t>(Suspended for the 2020-2021 School Year</w:t>
      </w:r>
      <w:r>
        <w:rPr>
          <w:sz w:val="24"/>
        </w:rPr>
        <w:t xml:space="preserve">) </w:t>
      </w:r>
      <w:r w:rsidR="00C106DB">
        <w:rPr>
          <w:sz w:val="24"/>
        </w:rPr>
        <w:t xml:space="preserve">Afternoon Care is available to any child over the age of 2 currently enrolled in the half day program, space permitting. Please request afternoon care at least </w:t>
      </w:r>
      <w:r w:rsidR="00CB0073">
        <w:rPr>
          <w:sz w:val="24"/>
        </w:rPr>
        <w:t>one business day</w:t>
      </w:r>
      <w:r w:rsidR="00C106DB">
        <w:rPr>
          <w:sz w:val="24"/>
        </w:rPr>
        <w:t xml:space="preserve"> in advance to ensure a space is available for your child. </w:t>
      </w:r>
      <w:r w:rsidR="00CB0073">
        <w:rPr>
          <w:sz w:val="24"/>
        </w:rPr>
        <w:t xml:space="preserve">For Monday care, all requests must be made no later than 4pm the preceding Friday. </w:t>
      </w:r>
    </w:p>
    <w:p w14:paraId="04210DD1" w14:textId="77777777" w:rsidR="00C106DB" w:rsidRDefault="00C106DB">
      <w:pPr>
        <w:pStyle w:val="BodyText2"/>
        <w:ind w:left="1440"/>
        <w:rPr>
          <w:sz w:val="24"/>
        </w:rPr>
      </w:pPr>
    </w:p>
    <w:p w14:paraId="031BC6B9" w14:textId="77777777" w:rsidR="000B6D2C" w:rsidRDefault="00C106DB" w:rsidP="00054A25">
      <w:pPr>
        <w:pStyle w:val="BodyText2"/>
        <w:rPr>
          <w:sz w:val="24"/>
        </w:rPr>
      </w:pPr>
      <w:r>
        <w:rPr>
          <w:sz w:val="24"/>
        </w:rPr>
        <w:t>Evening care is available for any child enrolled in the full day program or staying for afternoon care. To ensure proper staffing, please let us know at drop off if your child will be staying for evening care.</w:t>
      </w:r>
    </w:p>
    <w:p w14:paraId="5BA358BC" w14:textId="77777777" w:rsidR="000B6D2C" w:rsidRDefault="000B6D2C">
      <w:pPr>
        <w:pStyle w:val="BodyText2"/>
        <w:rPr>
          <w:sz w:val="24"/>
        </w:rPr>
      </w:pPr>
    </w:p>
    <w:p w14:paraId="2490009D" w14:textId="64A984B7" w:rsidR="000B6D2C" w:rsidRDefault="000B6D2C" w:rsidP="00054A25">
      <w:pPr>
        <w:pStyle w:val="Heading2"/>
        <w:rPr>
          <w:sz w:val="28"/>
        </w:rPr>
      </w:pPr>
      <w:bookmarkStart w:id="233" w:name="_Toc113636620"/>
      <w:bookmarkStart w:id="234" w:name="_Toc113636749"/>
      <w:bookmarkStart w:id="235" w:name="_Toc113637718"/>
      <w:bookmarkStart w:id="236" w:name="_Toc113681639"/>
      <w:bookmarkStart w:id="237" w:name="_Toc113682098"/>
      <w:bookmarkStart w:id="238" w:name="_Toc113712700"/>
      <w:bookmarkStart w:id="239" w:name="_Toc113712815"/>
      <w:bookmarkStart w:id="240" w:name="_Toc113713370"/>
      <w:bookmarkStart w:id="241" w:name="_Toc113713473"/>
      <w:bookmarkStart w:id="242" w:name="_Toc113713601"/>
      <w:bookmarkStart w:id="243" w:name="_Toc113713694"/>
      <w:bookmarkStart w:id="244" w:name="_Toc113714733"/>
      <w:bookmarkStart w:id="245" w:name="_Toc113714870"/>
      <w:r>
        <w:rPr>
          <w:sz w:val="28"/>
        </w:rPr>
        <w:t>Arrival</w:t>
      </w:r>
      <w:bookmarkEnd w:id="233"/>
      <w:bookmarkEnd w:id="234"/>
      <w:bookmarkEnd w:id="235"/>
      <w:bookmarkEnd w:id="236"/>
      <w:bookmarkEnd w:id="237"/>
      <w:bookmarkEnd w:id="238"/>
      <w:bookmarkEnd w:id="239"/>
      <w:bookmarkEnd w:id="240"/>
      <w:bookmarkEnd w:id="241"/>
      <w:bookmarkEnd w:id="242"/>
      <w:bookmarkEnd w:id="243"/>
      <w:bookmarkEnd w:id="244"/>
      <w:bookmarkEnd w:id="245"/>
      <w:r w:rsidR="00845749">
        <w:rPr>
          <w:sz w:val="28"/>
        </w:rPr>
        <w:t xml:space="preserve"> </w:t>
      </w:r>
      <w:r w:rsidR="00E91FB0">
        <w:rPr>
          <w:sz w:val="28"/>
        </w:rPr>
        <w:t>D</w:t>
      </w:r>
      <w:r w:rsidR="00845749">
        <w:rPr>
          <w:sz w:val="28"/>
        </w:rPr>
        <w:t>uring the Pandemic</w:t>
      </w:r>
      <w:r w:rsidR="00E91FB0">
        <w:rPr>
          <w:sz w:val="28"/>
        </w:rPr>
        <w:t xml:space="preserve"> </w:t>
      </w:r>
      <w:r w:rsidR="00845749" w:rsidRPr="00E91FB0">
        <w:rPr>
          <w:b w:val="0"/>
          <w:bCs/>
          <w:i/>
          <w:iCs/>
          <w:sz w:val="28"/>
        </w:rPr>
        <w:t>subject to change</w:t>
      </w:r>
    </w:p>
    <w:p w14:paraId="4374491F" w14:textId="77777777" w:rsidR="003F19C0" w:rsidRDefault="003F19C0">
      <w:pPr>
        <w:pStyle w:val="BodyText2"/>
        <w:ind w:left="1440"/>
        <w:rPr>
          <w:b/>
          <w:sz w:val="24"/>
          <w:u w:val="single"/>
        </w:rPr>
      </w:pPr>
    </w:p>
    <w:p w14:paraId="5F260C0B" w14:textId="77777777" w:rsidR="003F19C0" w:rsidRDefault="003F19C0" w:rsidP="00054A25">
      <w:pPr>
        <w:pStyle w:val="BodyText2"/>
        <w:rPr>
          <w:b/>
          <w:sz w:val="24"/>
          <w:u w:val="single"/>
        </w:rPr>
      </w:pPr>
      <w:r>
        <w:rPr>
          <w:b/>
          <w:sz w:val="24"/>
          <w:u w:val="single"/>
        </w:rPr>
        <w:t>Parking</w:t>
      </w:r>
    </w:p>
    <w:p w14:paraId="51A8DD68" w14:textId="77777777" w:rsidR="003F19C0" w:rsidRDefault="003F19C0" w:rsidP="00054A25">
      <w:pPr>
        <w:pStyle w:val="BodyText2"/>
        <w:rPr>
          <w:sz w:val="24"/>
        </w:rPr>
      </w:pPr>
      <w:r>
        <w:rPr>
          <w:sz w:val="24"/>
        </w:rPr>
        <w:t xml:space="preserve">Preschool parking is available in the synagogue parking lot located at the corner of South Garfield Street and Arlington Boulevard. </w:t>
      </w:r>
      <w:r w:rsidR="0062629E">
        <w:rPr>
          <w:sz w:val="24"/>
        </w:rPr>
        <w:t xml:space="preserve">All other parking on neighborhood streets, including all of </w:t>
      </w:r>
      <w:r w:rsidR="00BF6874">
        <w:rPr>
          <w:sz w:val="24"/>
        </w:rPr>
        <w:t xml:space="preserve">South </w:t>
      </w:r>
      <w:r>
        <w:rPr>
          <w:sz w:val="24"/>
        </w:rPr>
        <w:t xml:space="preserve">Fenwick Street and the </w:t>
      </w:r>
      <w:r w:rsidR="0062629E">
        <w:rPr>
          <w:sz w:val="24"/>
        </w:rPr>
        <w:t xml:space="preserve">Arlington Blvd </w:t>
      </w:r>
      <w:r>
        <w:rPr>
          <w:sz w:val="24"/>
        </w:rPr>
        <w:t xml:space="preserve">access road between </w:t>
      </w:r>
      <w:r w:rsidR="00BF6874">
        <w:rPr>
          <w:sz w:val="24"/>
        </w:rPr>
        <w:t xml:space="preserve">S. </w:t>
      </w:r>
      <w:r>
        <w:rPr>
          <w:sz w:val="24"/>
        </w:rPr>
        <w:t xml:space="preserve">Fenwick and </w:t>
      </w:r>
      <w:r w:rsidR="00BF6874">
        <w:rPr>
          <w:sz w:val="24"/>
        </w:rPr>
        <w:t xml:space="preserve">S. </w:t>
      </w:r>
      <w:r>
        <w:rPr>
          <w:sz w:val="24"/>
        </w:rPr>
        <w:t>Fillmore Streets for preschool purposes is in violation of the preschool’s zoning ordinance and strictly prohibited.</w:t>
      </w:r>
      <w:r w:rsidR="00132725">
        <w:rPr>
          <w:sz w:val="24"/>
        </w:rPr>
        <w:t xml:space="preserve"> Parking for early drop off may be available out front along Arlington Blvd. Please use extreme caution when parking on Arlington Blvd, and load/unload children from the curb side only.</w:t>
      </w:r>
    </w:p>
    <w:p w14:paraId="5642CFB2" w14:textId="77777777" w:rsidR="003F19C0" w:rsidRPr="003F19C0" w:rsidRDefault="003F19C0">
      <w:pPr>
        <w:pStyle w:val="BodyText2"/>
        <w:ind w:left="1440"/>
        <w:rPr>
          <w:sz w:val="24"/>
        </w:rPr>
      </w:pPr>
    </w:p>
    <w:p w14:paraId="5C26D59A" w14:textId="48A0DBD8" w:rsidR="000B6D2C" w:rsidRDefault="000B6D2C" w:rsidP="00054A25">
      <w:pPr>
        <w:pStyle w:val="BodyText2"/>
        <w:rPr>
          <w:b/>
          <w:sz w:val="24"/>
          <w:u w:val="single"/>
        </w:rPr>
      </w:pPr>
      <w:r>
        <w:rPr>
          <w:b/>
          <w:sz w:val="24"/>
          <w:u w:val="single"/>
        </w:rPr>
        <w:t>Walk-</w:t>
      </w:r>
      <w:r w:rsidR="00054A25">
        <w:rPr>
          <w:b/>
          <w:sz w:val="24"/>
          <w:u w:val="single"/>
        </w:rPr>
        <w:t>up</w:t>
      </w:r>
      <w:r w:rsidR="00B97E2E">
        <w:rPr>
          <w:b/>
          <w:sz w:val="24"/>
          <w:u w:val="single"/>
        </w:rPr>
        <w:t xml:space="preserve"> (9:30am-9:45am)</w:t>
      </w:r>
    </w:p>
    <w:p w14:paraId="58DD4B09" w14:textId="2364FBF0" w:rsidR="000B6D2C" w:rsidRDefault="000B6D2C" w:rsidP="00054A25">
      <w:pPr>
        <w:pStyle w:val="BodyText2"/>
        <w:rPr>
          <w:sz w:val="24"/>
        </w:rPr>
      </w:pPr>
      <w:r>
        <w:rPr>
          <w:sz w:val="24"/>
        </w:rPr>
        <w:t>Parents</w:t>
      </w:r>
      <w:r w:rsidR="00BF6874">
        <w:rPr>
          <w:sz w:val="24"/>
        </w:rPr>
        <w:t xml:space="preserve"> and caregivers</w:t>
      </w:r>
      <w:r>
        <w:rPr>
          <w:sz w:val="24"/>
        </w:rPr>
        <w:t xml:space="preserve"> are to park</w:t>
      </w:r>
      <w:r w:rsidR="003F19C0">
        <w:rPr>
          <w:sz w:val="24"/>
        </w:rPr>
        <w:t xml:space="preserve"> in the lot at the corner of South Garfield Street and Arlington Boulevard</w:t>
      </w:r>
      <w:r w:rsidR="0062629E">
        <w:rPr>
          <w:sz w:val="24"/>
        </w:rPr>
        <w:t xml:space="preserve"> and escort</w:t>
      </w:r>
      <w:r>
        <w:rPr>
          <w:sz w:val="24"/>
        </w:rPr>
        <w:t xml:space="preserve"> your child to school. Please follow the path along the front of Etz Hayim a</w:t>
      </w:r>
      <w:r w:rsidR="006A390B">
        <w:rPr>
          <w:sz w:val="24"/>
        </w:rPr>
        <w:t>nd to your designated drop off location for your child’s class. Teachers will greet children outside for a brief health screening</w:t>
      </w:r>
      <w:r w:rsidR="00B97E2E">
        <w:rPr>
          <w:sz w:val="24"/>
        </w:rPr>
        <w:t xml:space="preserve"> and then escort your child to their classroom. </w:t>
      </w:r>
      <w:r>
        <w:rPr>
          <w:sz w:val="24"/>
        </w:rPr>
        <w:t xml:space="preserve">Parents </w:t>
      </w:r>
      <w:r w:rsidR="00BF6874">
        <w:rPr>
          <w:sz w:val="24"/>
        </w:rPr>
        <w:t>and caregiver</w:t>
      </w:r>
      <w:r w:rsidR="00B97E2E">
        <w:rPr>
          <w:sz w:val="24"/>
        </w:rPr>
        <w:t>s are not permitted inside the building at this time. Arrivals after 9:45am, should ring t</w:t>
      </w:r>
      <w:r w:rsidR="00777F23">
        <w:rPr>
          <w:sz w:val="24"/>
        </w:rPr>
        <w:t>he buzzer at the front door</w:t>
      </w:r>
      <w:r w:rsidR="0040331B">
        <w:rPr>
          <w:sz w:val="24"/>
        </w:rPr>
        <w:t xml:space="preserve"> for access.</w:t>
      </w:r>
      <w:r w:rsidR="00A2272C">
        <w:rPr>
          <w:sz w:val="24"/>
        </w:rPr>
        <w:t xml:space="preserve"> A teacher from your child’s class will then meet you at</w:t>
      </w:r>
      <w:r w:rsidR="00845033">
        <w:rPr>
          <w:sz w:val="24"/>
        </w:rPr>
        <w:t xml:space="preserve"> the appropriate drop off location to escort your child to class.</w:t>
      </w:r>
    </w:p>
    <w:p w14:paraId="3C948D28" w14:textId="77777777" w:rsidR="000B6D2C" w:rsidRDefault="000B6D2C">
      <w:pPr>
        <w:pStyle w:val="BodyText2"/>
        <w:rPr>
          <w:sz w:val="24"/>
        </w:rPr>
      </w:pPr>
    </w:p>
    <w:p w14:paraId="29F81F29" w14:textId="476943BF" w:rsidR="000B6D2C" w:rsidRDefault="000B6D2C">
      <w:pPr>
        <w:pStyle w:val="Heading2"/>
        <w:rPr>
          <w:sz w:val="28"/>
        </w:rPr>
      </w:pPr>
      <w:bookmarkStart w:id="246" w:name="_Toc113636622"/>
      <w:bookmarkStart w:id="247" w:name="_Toc113636751"/>
      <w:bookmarkStart w:id="248" w:name="_Toc113637720"/>
      <w:bookmarkStart w:id="249" w:name="_Toc113681641"/>
      <w:bookmarkStart w:id="250" w:name="_Toc113682100"/>
      <w:bookmarkStart w:id="251" w:name="_Toc113712702"/>
      <w:bookmarkStart w:id="252" w:name="_Toc113712817"/>
      <w:bookmarkStart w:id="253" w:name="_Toc113713372"/>
      <w:bookmarkStart w:id="254" w:name="_Toc113713475"/>
      <w:bookmarkStart w:id="255" w:name="_Toc113713603"/>
      <w:bookmarkStart w:id="256" w:name="_Toc113713696"/>
      <w:bookmarkStart w:id="257" w:name="_Toc113714735"/>
      <w:bookmarkStart w:id="258" w:name="_Toc113714872"/>
      <w:r>
        <w:rPr>
          <w:sz w:val="28"/>
        </w:rPr>
        <w:t>Departure</w:t>
      </w:r>
      <w:bookmarkEnd w:id="246"/>
      <w:bookmarkEnd w:id="247"/>
      <w:bookmarkEnd w:id="248"/>
      <w:bookmarkEnd w:id="249"/>
      <w:bookmarkEnd w:id="250"/>
      <w:bookmarkEnd w:id="251"/>
      <w:bookmarkEnd w:id="252"/>
      <w:bookmarkEnd w:id="253"/>
      <w:bookmarkEnd w:id="254"/>
      <w:bookmarkEnd w:id="255"/>
      <w:bookmarkEnd w:id="256"/>
      <w:bookmarkEnd w:id="257"/>
      <w:bookmarkEnd w:id="258"/>
      <w:r w:rsidR="00E91FB0">
        <w:rPr>
          <w:sz w:val="28"/>
        </w:rPr>
        <w:t xml:space="preserve"> During the Pandemic </w:t>
      </w:r>
      <w:r w:rsidR="00E91FB0" w:rsidRPr="00E91FB0">
        <w:rPr>
          <w:b w:val="0"/>
          <w:bCs/>
          <w:i/>
          <w:iCs/>
          <w:sz w:val="28"/>
        </w:rPr>
        <w:t>subject to change</w:t>
      </w:r>
    </w:p>
    <w:p w14:paraId="7B8C9C99" w14:textId="77777777" w:rsidR="0063727C" w:rsidRPr="0063727C" w:rsidRDefault="0063727C" w:rsidP="0063727C"/>
    <w:p w14:paraId="2ED02364" w14:textId="095E0DCB" w:rsidR="000B6D2C" w:rsidRDefault="000B6D2C" w:rsidP="0040331B">
      <w:pPr>
        <w:pStyle w:val="BodyText2"/>
        <w:rPr>
          <w:b/>
          <w:sz w:val="24"/>
          <w:u w:val="single"/>
        </w:rPr>
      </w:pPr>
      <w:r>
        <w:rPr>
          <w:b/>
          <w:sz w:val="24"/>
          <w:u w:val="single"/>
        </w:rPr>
        <w:t>Walk</w:t>
      </w:r>
      <w:r w:rsidR="0040331B">
        <w:rPr>
          <w:b/>
          <w:sz w:val="24"/>
          <w:u w:val="single"/>
        </w:rPr>
        <w:t>-up (12:15pm-12:30pm)</w:t>
      </w:r>
    </w:p>
    <w:p w14:paraId="01EA6F5A" w14:textId="07B61570" w:rsidR="000B6D2C" w:rsidRDefault="00BF6874" w:rsidP="0040331B">
      <w:pPr>
        <w:pStyle w:val="BodyText2"/>
        <w:rPr>
          <w:sz w:val="24"/>
        </w:rPr>
      </w:pPr>
      <w:r>
        <w:rPr>
          <w:sz w:val="24"/>
        </w:rPr>
        <w:t>P</w:t>
      </w:r>
      <w:r w:rsidR="000B6D2C">
        <w:rPr>
          <w:sz w:val="24"/>
        </w:rPr>
        <w:t xml:space="preserve">arents </w:t>
      </w:r>
      <w:r>
        <w:rPr>
          <w:sz w:val="24"/>
        </w:rPr>
        <w:t xml:space="preserve">and caregivers </w:t>
      </w:r>
      <w:r w:rsidR="000B6D2C">
        <w:rPr>
          <w:sz w:val="24"/>
        </w:rPr>
        <w:t xml:space="preserve">are to use the Etz Hayim parking lot on Garfield Street </w:t>
      </w:r>
      <w:r w:rsidR="0062629E">
        <w:rPr>
          <w:sz w:val="24"/>
        </w:rPr>
        <w:t xml:space="preserve">only </w:t>
      </w:r>
      <w:r w:rsidR="0040331B">
        <w:rPr>
          <w:sz w:val="24"/>
        </w:rPr>
        <w:t>and wait near your child’s designate</w:t>
      </w:r>
      <w:r w:rsidR="007244BA">
        <w:rPr>
          <w:sz w:val="24"/>
        </w:rPr>
        <w:t>d</w:t>
      </w:r>
      <w:r w:rsidR="0040331B">
        <w:rPr>
          <w:sz w:val="24"/>
        </w:rPr>
        <w:t xml:space="preserve"> drop off door</w:t>
      </w:r>
      <w:r w:rsidR="00132725">
        <w:rPr>
          <w:sz w:val="24"/>
        </w:rPr>
        <w:t xml:space="preserve">. </w:t>
      </w:r>
      <w:r w:rsidR="000B6D2C">
        <w:rPr>
          <w:sz w:val="24"/>
        </w:rPr>
        <w:t>All children will be checked out as they are dismissed to th</w:t>
      </w:r>
      <w:r w:rsidR="00132725">
        <w:rPr>
          <w:sz w:val="24"/>
        </w:rPr>
        <w:t>e parent or designated person.</w:t>
      </w:r>
      <w:r w:rsidR="000B6D2C">
        <w:rPr>
          <w:sz w:val="24"/>
        </w:rPr>
        <w:t xml:space="preserve"> </w:t>
      </w:r>
    </w:p>
    <w:p w14:paraId="19BE6FC4" w14:textId="77777777" w:rsidR="000B6D2C" w:rsidRDefault="000B6D2C">
      <w:pPr>
        <w:pStyle w:val="BodyText2"/>
        <w:rPr>
          <w:sz w:val="24"/>
        </w:rPr>
      </w:pPr>
    </w:p>
    <w:p w14:paraId="39D28228" w14:textId="77777777" w:rsidR="000B6D2C" w:rsidRDefault="000B6D2C" w:rsidP="0040331B">
      <w:pPr>
        <w:pStyle w:val="Heading2"/>
        <w:rPr>
          <w:sz w:val="24"/>
        </w:rPr>
      </w:pPr>
      <w:bookmarkStart w:id="259" w:name="_Toc113636623"/>
      <w:bookmarkStart w:id="260" w:name="_Toc113636752"/>
      <w:bookmarkStart w:id="261" w:name="_Toc113637721"/>
      <w:bookmarkStart w:id="262" w:name="_Toc113681642"/>
      <w:bookmarkStart w:id="263" w:name="_Toc113682101"/>
      <w:bookmarkStart w:id="264" w:name="_Toc113712703"/>
      <w:bookmarkStart w:id="265" w:name="_Toc113712818"/>
      <w:bookmarkStart w:id="266" w:name="_Toc113713373"/>
      <w:bookmarkStart w:id="267" w:name="_Toc113713476"/>
      <w:bookmarkStart w:id="268" w:name="_Toc113713604"/>
      <w:bookmarkStart w:id="269" w:name="_Toc113713697"/>
      <w:bookmarkStart w:id="270" w:name="_Toc113714736"/>
      <w:bookmarkStart w:id="271" w:name="_Toc113714873"/>
      <w:r>
        <w:rPr>
          <w:sz w:val="24"/>
          <w:u w:val="single"/>
        </w:rPr>
        <w:t>Authorized pick-u</w:t>
      </w:r>
      <w:r>
        <w:rPr>
          <w:sz w:val="24"/>
        </w:rPr>
        <w:t>p</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5BD7FBBE" w14:textId="7DD64CD6" w:rsidR="000B6D2C" w:rsidRDefault="000B6D2C" w:rsidP="0040331B">
      <w:pPr>
        <w:pStyle w:val="BodyText2"/>
        <w:rPr>
          <w:sz w:val="24"/>
        </w:rPr>
      </w:pPr>
      <w:r>
        <w:rPr>
          <w:sz w:val="24"/>
        </w:rPr>
        <w:t xml:space="preserve">Parents </w:t>
      </w:r>
      <w:r w:rsidR="00BF6874">
        <w:rPr>
          <w:sz w:val="24"/>
        </w:rPr>
        <w:t>can</w:t>
      </w:r>
      <w:r>
        <w:rPr>
          <w:sz w:val="24"/>
        </w:rPr>
        <w:t xml:space="preserve"> list any adult who is permitted to pick-up his/her child. If a child is to be picked up by someone not on the authorized list, the staff must have written notification signed and dated. Anyone picking-up your child must show photo identification before the </w:t>
      </w:r>
      <w:r w:rsidR="00132725">
        <w:rPr>
          <w:sz w:val="24"/>
        </w:rPr>
        <w:t>child will be released.</w:t>
      </w:r>
      <w:r>
        <w:rPr>
          <w:sz w:val="24"/>
        </w:rPr>
        <w:t xml:space="preserve"> Requests to prohibit a parent from picking up a child must have court documentation.   </w:t>
      </w:r>
    </w:p>
    <w:p w14:paraId="07E17F3E" w14:textId="77777777" w:rsidR="000B6D2C" w:rsidRDefault="000B6D2C">
      <w:pPr>
        <w:pStyle w:val="Heading2"/>
        <w:rPr>
          <w:sz w:val="28"/>
        </w:rPr>
      </w:pPr>
    </w:p>
    <w:p w14:paraId="70DB317B" w14:textId="77777777" w:rsidR="000B6D2C" w:rsidRDefault="000B6D2C" w:rsidP="0040331B">
      <w:pPr>
        <w:pStyle w:val="Heading2"/>
        <w:rPr>
          <w:sz w:val="24"/>
          <w:u w:val="single"/>
        </w:rPr>
      </w:pPr>
      <w:bookmarkStart w:id="272" w:name="_Toc113636624"/>
      <w:bookmarkStart w:id="273" w:name="_Toc113636753"/>
      <w:bookmarkStart w:id="274" w:name="_Toc113637722"/>
      <w:bookmarkStart w:id="275" w:name="_Toc113681643"/>
      <w:bookmarkStart w:id="276" w:name="_Toc113682102"/>
      <w:bookmarkStart w:id="277" w:name="_Toc113712704"/>
      <w:bookmarkStart w:id="278" w:name="_Toc113712819"/>
      <w:bookmarkStart w:id="279" w:name="_Toc113713374"/>
      <w:bookmarkStart w:id="280" w:name="_Toc113713477"/>
      <w:bookmarkStart w:id="281" w:name="_Toc113713605"/>
      <w:bookmarkStart w:id="282" w:name="_Toc113713698"/>
      <w:bookmarkStart w:id="283" w:name="_Toc113714737"/>
      <w:bookmarkStart w:id="284" w:name="_Toc113714874"/>
      <w:r>
        <w:rPr>
          <w:sz w:val="24"/>
          <w:u w:val="single"/>
        </w:rPr>
        <w:t>Late pick-up</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24063239" w14:textId="77777777" w:rsidR="003F19C0" w:rsidRDefault="000B6D2C" w:rsidP="0040331B">
      <w:pPr>
        <w:pStyle w:val="BodyText2"/>
        <w:rPr>
          <w:sz w:val="24"/>
        </w:rPr>
      </w:pPr>
      <w:r>
        <w:rPr>
          <w:sz w:val="24"/>
        </w:rPr>
        <w:t>The staff at Etz Hayim gives their full attention to your child.  It is important for the staff to be able to attend to their obligat</w:t>
      </w:r>
      <w:r w:rsidR="00132725">
        <w:rPr>
          <w:sz w:val="24"/>
        </w:rPr>
        <w:t xml:space="preserve">ions following the school day. </w:t>
      </w:r>
      <w:r>
        <w:rPr>
          <w:sz w:val="24"/>
        </w:rPr>
        <w:t>Please be considerate to the staff by arriving o</w:t>
      </w:r>
      <w:r w:rsidR="00132725">
        <w:rPr>
          <w:sz w:val="24"/>
        </w:rPr>
        <w:t xml:space="preserve">n time to pick up your child. </w:t>
      </w:r>
      <w:r>
        <w:rPr>
          <w:sz w:val="24"/>
        </w:rPr>
        <w:t xml:space="preserve">If you have a situation where you will be running late, please inform </w:t>
      </w:r>
      <w:r w:rsidR="00132725">
        <w:rPr>
          <w:sz w:val="24"/>
        </w:rPr>
        <w:t>the school as soon as possible.</w:t>
      </w:r>
      <w:r>
        <w:rPr>
          <w:sz w:val="24"/>
        </w:rPr>
        <w:t xml:space="preserve"> This allows Etz Hayim to make the necessary </w:t>
      </w:r>
      <w:r w:rsidR="00CB0073">
        <w:rPr>
          <w:sz w:val="24"/>
        </w:rPr>
        <w:t>arrangements</w:t>
      </w:r>
      <w:r w:rsidR="00132725">
        <w:rPr>
          <w:sz w:val="24"/>
        </w:rPr>
        <w:t xml:space="preserve">. </w:t>
      </w:r>
      <w:r>
        <w:rPr>
          <w:sz w:val="24"/>
        </w:rPr>
        <w:t xml:space="preserve">Licensing requires that there be two staff members present whenever a child is present. </w:t>
      </w:r>
    </w:p>
    <w:p w14:paraId="1CC175F9" w14:textId="77777777" w:rsidR="003F19C0" w:rsidRDefault="003F19C0">
      <w:pPr>
        <w:pStyle w:val="BodyText2"/>
        <w:ind w:left="1440"/>
        <w:rPr>
          <w:sz w:val="24"/>
        </w:rPr>
      </w:pPr>
    </w:p>
    <w:p w14:paraId="44D78CF3" w14:textId="214EB3A4" w:rsidR="000B6D2C" w:rsidRDefault="000B6D2C" w:rsidP="0040331B">
      <w:pPr>
        <w:pStyle w:val="BodyText2"/>
        <w:rPr>
          <w:sz w:val="24"/>
        </w:rPr>
      </w:pPr>
      <w:r>
        <w:rPr>
          <w:sz w:val="24"/>
        </w:rPr>
        <w:t xml:space="preserve">Chronic lateness will incur </w:t>
      </w:r>
      <w:r w:rsidR="00132725">
        <w:rPr>
          <w:sz w:val="24"/>
        </w:rPr>
        <w:t xml:space="preserve">fees to cover staffing. </w:t>
      </w:r>
      <w:r w:rsidR="00BF6874">
        <w:rPr>
          <w:sz w:val="24"/>
        </w:rPr>
        <w:t>One late pick-</w:t>
      </w:r>
      <w:r w:rsidR="003F19C0">
        <w:rPr>
          <w:sz w:val="24"/>
        </w:rPr>
        <w:t>up of 15 minutes or less per school year is at no cost. Each additional late pick up will be assessed at a few of $5.00 for every 5 minutes late (0-5 minutes $5; 6-10 minutes $10; etc.).</w:t>
      </w:r>
    </w:p>
    <w:p w14:paraId="634E64D5" w14:textId="517F1971" w:rsidR="007244BA" w:rsidRDefault="007244BA" w:rsidP="0040331B">
      <w:pPr>
        <w:pStyle w:val="BodyText2"/>
        <w:rPr>
          <w:sz w:val="24"/>
        </w:rPr>
      </w:pPr>
    </w:p>
    <w:p w14:paraId="13FFEAA1" w14:textId="664C8BEA" w:rsidR="007244BA" w:rsidRDefault="007244BA" w:rsidP="007244BA">
      <w:pPr>
        <w:pStyle w:val="Heading2"/>
        <w:rPr>
          <w:sz w:val="24"/>
          <w:szCs w:val="24"/>
          <w:u w:val="single"/>
        </w:rPr>
      </w:pPr>
      <w:r w:rsidRPr="007244BA">
        <w:rPr>
          <w:sz w:val="24"/>
          <w:szCs w:val="24"/>
          <w:u w:val="single"/>
        </w:rPr>
        <w:t>Accessible Drop Off and Pick Up</w:t>
      </w:r>
    </w:p>
    <w:p w14:paraId="21A07730" w14:textId="6D2FD0EE" w:rsidR="007244BA" w:rsidRPr="00101A24" w:rsidRDefault="00101A24" w:rsidP="007244BA">
      <w:pPr>
        <w:rPr>
          <w:sz w:val="24"/>
          <w:szCs w:val="24"/>
        </w:rPr>
      </w:pPr>
      <w:r>
        <w:rPr>
          <w:sz w:val="24"/>
          <w:szCs w:val="24"/>
        </w:rPr>
        <w:t>All preschool classrooms are located on the lower level of the synagogue. If your child requires elevator access, please come to Door #1 for drop off and pick up and your child will be escorted by their teacher on the elevator.</w:t>
      </w:r>
      <w:r w:rsidR="00F06DB6">
        <w:rPr>
          <w:sz w:val="24"/>
          <w:szCs w:val="24"/>
        </w:rPr>
        <w:t xml:space="preserve"> Accessible Parking is available on S. Fenwick Street directly adjacent to the building.</w:t>
      </w:r>
    </w:p>
    <w:p w14:paraId="1C4728A9" w14:textId="77777777" w:rsidR="000B6D2C" w:rsidRDefault="000B6D2C">
      <w:pPr>
        <w:pStyle w:val="Heading1"/>
        <w:rPr>
          <w:sz w:val="28"/>
        </w:rPr>
      </w:pPr>
    </w:p>
    <w:p w14:paraId="70EFA1D3" w14:textId="606C8E7E" w:rsidR="000B6D2C" w:rsidRDefault="0040331B" w:rsidP="00B65F77">
      <w:pPr>
        <w:pStyle w:val="Heading2"/>
      </w:pPr>
      <w:r>
        <w:t>Non-COVID School Closings</w:t>
      </w:r>
    </w:p>
    <w:p w14:paraId="2C5EB1BA" w14:textId="77777777" w:rsidR="00E56721" w:rsidRDefault="00E56721" w:rsidP="0040331B">
      <w:pPr>
        <w:pStyle w:val="BodyText2"/>
        <w:rPr>
          <w:sz w:val="24"/>
        </w:rPr>
      </w:pPr>
    </w:p>
    <w:p w14:paraId="342011F7" w14:textId="2095C2CB" w:rsidR="000B6D2C" w:rsidRDefault="00CB0073" w:rsidP="0040331B">
      <w:pPr>
        <w:pStyle w:val="BodyText2"/>
        <w:rPr>
          <w:sz w:val="24"/>
        </w:rPr>
      </w:pPr>
      <w:r>
        <w:rPr>
          <w:sz w:val="24"/>
        </w:rPr>
        <w:t>Etz Hayim Preschool will be closed i</w:t>
      </w:r>
      <w:r w:rsidR="000B6D2C">
        <w:rPr>
          <w:sz w:val="24"/>
        </w:rPr>
        <w:t>n accordance with all Conservative</w:t>
      </w:r>
      <w:r>
        <w:rPr>
          <w:sz w:val="24"/>
        </w:rPr>
        <w:t xml:space="preserve"> observances of Jewish Holidays. The preschool also closely follows Arlington Public Schools for other closings such as Federal Holidays and school breaks.</w:t>
      </w:r>
      <w:r w:rsidRPr="00CB0073">
        <w:rPr>
          <w:sz w:val="24"/>
        </w:rPr>
        <w:t xml:space="preserve"> </w:t>
      </w:r>
      <w:r>
        <w:rPr>
          <w:sz w:val="24"/>
        </w:rPr>
        <w:t>For scheduled closings for holidays and other events, please consult the school calendar.</w:t>
      </w:r>
    </w:p>
    <w:p w14:paraId="4D5E0360" w14:textId="77777777" w:rsidR="000B6D2C" w:rsidRDefault="000B6D2C">
      <w:pPr>
        <w:pStyle w:val="BodyText2"/>
        <w:ind w:left="720"/>
        <w:rPr>
          <w:sz w:val="24"/>
        </w:rPr>
      </w:pPr>
    </w:p>
    <w:p w14:paraId="2AB46121" w14:textId="77777777" w:rsidR="000B6D2C" w:rsidRDefault="00CB0073" w:rsidP="006972AB">
      <w:pPr>
        <w:pStyle w:val="BodyText2"/>
        <w:rPr>
          <w:sz w:val="24"/>
        </w:rPr>
      </w:pPr>
      <w:r>
        <w:rPr>
          <w:sz w:val="24"/>
        </w:rPr>
        <w:t xml:space="preserve">In the event Arlington Public Schools close for a weather emergency, Etz Hayim Preschool will </w:t>
      </w:r>
      <w:r w:rsidR="00BF6874">
        <w:rPr>
          <w:sz w:val="24"/>
        </w:rPr>
        <w:t>close</w:t>
      </w:r>
      <w:r>
        <w:rPr>
          <w:sz w:val="24"/>
        </w:rPr>
        <w:t xml:space="preserve">. </w:t>
      </w:r>
      <w:r w:rsidR="000B6D2C">
        <w:rPr>
          <w:sz w:val="24"/>
        </w:rPr>
        <w:t>In the event Arlington Public Schools open two hours late,</w:t>
      </w:r>
      <w:r w:rsidR="00C70ED7">
        <w:rPr>
          <w:sz w:val="24"/>
        </w:rPr>
        <w:t xml:space="preserve"> Etz Hayim Preschool will open </w:t>
      </w:r>
      <w:r w:rsidR="000B6D2C">
        <w:rPr>
          <w:sz w:val="24"/>
        </w:rPr>
        <w:t>at 10:00 (one half hour later than the normal start time). This adjustment allows for appropriate time for the staff to make arran</w:t>
      </w:r>
      <w:r w:rsidR="00132725">
        <w:rPr>
          <w:sz w:val="24"/>
        </w:rPr>
        <w:t>gements for their own families.</w:t>
      </w:r>
      <w:r w:rsidR="000B6D2C">
        <w:rPr>
          <w:sz w:val="24"/>
        </w:rPr>
        <w:t xml:space="preserve"> There will be no early morning drop off avai</w:t>
      </w:r>
      <w:r>
        <w:rPr>
          <w:sz w:val="24"/>
        </w:rPr>
        <w:t>lable whenever there is a</w:t>
      </w:r>
      <w:r w:rsidR="00132725">
        <w:rPr>
          <w:sz w:val="24"/>
        </w:rPr>
        <w:t xml:space="preserve"> late opening.</w:t>
      </w:r>
      <w:r w:rsidR="000B6D2C">
        <w:rPr>
          <w:sz w:val="24"/>
        </w:rPr>
        <w:t xml:space="preserve"> In the event of an early closing, parents are responsible for picking up their child by the early closing time.</w:t>
      </w:r>
    </w:p>
    <w:p w14:paraId="64FEEE00" w14:textId="77777777" w:rsidR="000B6D2C" w:rsidRDefault="000B6D2C">
      <w:pPr>
        <w:pStyle w:val="BodyText2"/>
        <w:ind w:left="720"/>
        <w:rPr>
          <w:sz w:val="24"/>
        </w:rPr>
      </w:pPr>
    </w:p>
    <w:p w14:paraId="5EDA23FE" w14:textId="77777777" w:rsidR="00EE5FFF" w:rsidRDefault="000B6D2C" w:rsidP="006972AB">
      <w:pPr>
        <w:pStyle w:val="BodyText2"/>
        <w:rPr>
          <w:sz w:val="24"/>
        </w:rPr>
      </w:pPr>
      <w:r>
        <w:rPr>
          <w:sz w:val="24"/>
        </w:rPr>
        <w:t>Please know that closing Etz Hayim Preschool is not a decisio</w:t>
      </w:r>
      <w:r w:rsidR="00132725">
        <w:rPr>
          <w:sz w:val="24"/>
        </w:rPr>
        <w:t xml:space="preserve">n that is </w:t>
      </w:r>
      <w:r w:rsidR="00BF6874">
        <w:rPr>
          <w:sz w:val="24"/>
        </w:rPr>
        <w:t>entered lightly</w:t>
      </w:r>
      <w:r w:rsidR="00132725">
        <w:rPr>
          <w:sz w:val="24"/>
        </w:rPr>
        <w:t>.</w:t>
      </w:r>
      <w:r>
        <w:rPr>
          <w:sz w:val="24"/>
        </w:rPr>
        <w:t xml:space="preserve"> In addition to considering the inconvenience to p</w:t>
      </w:r>
      <w:r w:rsidR="00132725">
        <w:rPr>
          <w:sz w:val="24"/>
        </w:rPr>
        <w:t>arents there are other factors.</w:t>
      </w:r>
      <w:r>
        <w:rPr>
          <w:sz w:val="24"/>
        </w:rPr>
        <w:t xml:space="preserve"> The Director will exercise her best judgement during inclement weather to safeguard the children and staff.</w:t>
      </w:r>
      <w:r w:rsidR="00CB0073">
        <w:rPr>
          <w:sz w:val="24"/>
        </w:rPr>
        <w:t xml:space="preserve"> </w:t>
      </w:r>
      <w:r>
        <w:rPr>
          <w:sz w:val="24"/>
        </w:rPr>
        <w:t>Should the preschool need to close early for any reason, each parent will be notified and staff members will wait with your children until a</w:t>
      </w:r>
      <w:r w:rsidR="00CB0073">
        <w:rPr>
          <w:sz w:val="24"/>
        </w:rPr>
        <w:t xml:space="preserve">ll the children are picked up. </w:t>
      </w:r>
      <w:r>
        <w:rPr>
          <w:sz w:val="24"/>
        </w:rPr>
        <w:t>If you have a problem with immediate pick-up, we will help you make alternate arrangement</w:t>
      </w:r>
      <w:r w:rsidR="00CB0073">
        <w:rPr>
          <w:sz w:val="24"/>
        </w:rPr>
        <w:t xml:space="preserve">s for care by another parent. </w:t>
      </w:r>
      <w:r>
        <w:rPr>
          <w:sz w:val="24"/>
        </w:rPr>
        <w:t xml:space="preserve">Arlington County has one of the best records in the region for keeping schools open and we will generally follow their lead.  </w:t>
      </w:r>
    </w:p>
    <w:p w14:paraId="2CE46D28" w14:textId="77777777" w:rsidR="00EE5FFF" w:rsidRDefault="00EE5FFF" w:rsidP="006972AB">
      <w:pPr>
        <w:pStyle w:val="BodyText2"/>
        <w:rPr>
          <w:sz w:val="24"/>
        </w:rPr>
      </w:pPr>
    </w:p>
    <w:p w14:paraId="22FD6CFD" w14:textId="60FD0FD5" w:rsidR="000B6D2C" w:rsidRPr="00F83F38" w:rsidRDefault="00EE5FFF" w:rsidP="006972AB">
      <w:pPr>
        <w:pStyle w:val="BodyText2"/>
        <w:rPr>
          <w:i/>
          <w:iCs/>
          <w:sz w:val="24"/>
        </w:rPr>
      </w:pPr>
      <w:r w:rsidRPr="00F83F38">
        <w:rPr>
          <w:i/>
          <w:iCs/>
          <w:sz w:val="24"/>
        </w:rPr>
        <w:t>Please see</w:t>
      </w:r>
      <w:r w:rsidR="003718E9" w:rsidRPr="00F83F38">
        <w:rPr>
          <w:i/>
          <w:iCs/>
          <w:sz w:val="24"/>
        </w:rPr>
        <w:t xml:space="preserve"> COVID-19 Impact on Tuition </w:t>
      </w:r>
      <w:r w:rsidR="00F83F38" w:rsidRPr="00F83F38">
        <w:rPr>
          <w:i/>
          <w:iCs/>
          <w:sz w:val="24"/>
        </w:rPr>
        <w:t xml:space="preserve">on page 4 </w:t>
      </w:r>
      <w:r w:rsidR="003718E9" w:rsidRPr="00F83F38">
        <w:rPr>
          <w:i/>
          <w:iCs/>
          <w:sz w:val="24"/>
        </w:rPr>
        <w:t xml:space="preserve">for details on </w:t>
      </w:r>
      <w:r w:rsidR="00F83F38" w:rsidRPr="00F83F38">
        <w:rPr>
          <w:i/>
          <w:iCs/>
          <w:sz w:val="24"/>
        </w:rPr>
        <w:t>COVID-19 related closings.</w:t>
      </w:r>
      <w:r w:rsidR="000B6D2C" w:rsidRPr="00F83F38">
        <w:rPr>
          <w:i/>
          <w:iCs/>
          <w:sz w:val="24"/>
        </w:rPr>
        <w:t xml:space="preserve"> </w:t>
      </w:r>
    </w:p>
    <w:p w14:paraId="6F4AEA78" w14:textId="77777777" w:rsidR="004814F1" w:rsidRDefault="004814F1">
      <w:pPr>
        <w:pStyle w:val="BodyText2"/>
        <w:ind w:left="720"/>
        <w:rPr>
          <w:sz w:val="24"/>
        </w:rPr>
      </w:pPr>
    </w:p>
    <w:p w14:paraId="2811DF27" w14:textId="77777777" w:rsidR="000B6D2C" w:rsidRDefault="000B6D2C" w:rsidP="0063727C">
      <w:pPr>
        <w:pStyle w:val="Heading2"/>
      </w:pPr>
      <w:bookmarkStart w:id="285" w:name="_Toc113636626"/>
      <w:bookmarkStart w:id="286" w:name="_Toc113636755"/>
      <w:bookmarkStart w:id="287" w:name="_Toc113637724"/>
      <w:bookmarkStart w:id="288" w:name="_Toc113681645"/>
      <w:bookmarkStart w:id="289" w:name="_Toc113682104"/>
      <w:bookmarkStart w:id="290" w:name="_Toc113712706"/>
      <w:bookmarkStart w:id="291" w:name="_Toc113712821"/>
      <w:bookmarkStart w:id="292" w:name="_Toc113713376"/>
      <w:bookmarkStart w:id="293" w:name="_Toc113713479"/>
      <w:bookmarkStart w:id="294" w:name="_Toc113713607"/>
      <w:bookmarkStart w:id="295" w:name="_Toc113713700"/>
      <w:bookmarkStart w:id="296" w:name="_Toc113714739"/>
      <w:bookmarkStart w:id="297" w:name="_Toc113714876"/>
      <w:r>
        <w:t xml:space="preserve">Health </w:t>
      </w:r>
      <w:bookmarkEnd w:id="285"/>
      <w:bookmarkEnd w:id="286"/>
      <w:bookmarkEnd w:id="287"/>
      <w:bookmarkEnd w:id="288"/>
      <w:bookmarkEnd w:id="289"/>
      <w:bookmarkEnd w:id="290"/>
      <w:bookmarkEnd w:id="291"/>
      <w:bookmarkEnd w:id="292"/>
      <w:bookmarkEnd w:id="293"/>
      <w:bookmarkEnd w:id="294"/>
      <w:bookmarkEnd w:id="295"/>
      <w:bookmarkEnd w:id="296"/>
      <w:bookmarkEnd w:id="297"/>
      <w:r w:rsidR="004814F1">
        <w:t>and Well-Being</w:t>
      </w:r>
    </w:p>
    <w:p w14:paraId="50AAA1D3" w14:textId="77777777" w:rsidR="000B6D2C" w:rsidRDefault="000B6D2C"/>
    <w:p w14:paraId="3D0F0082" w14:textId="77777777" w:rsidR="000B6D2C" w:rsidRDefault="000B6D2C" w:rsidP="006972AB">
      <w:pPr>
        <w:pStyle w:val="Heading2"/>
        <w:rPr>
          <w:sz w:val="28"/>
          <w:u w:val="single"/>
        </w:rPr>
      </w:pPr>
      <w:bookmarkStart w:id="298" w:name="_Toc113636627"/>
      <w:bookmarkStart w:id="299" w:name="_Toc113636756"/>
      <w:bookmarkStart w:id="300" w:name="_Toc113637725"/>
      <w:bookmarkStart w:id="301" w:name="_Toc113681646"/>
      <w:bookmarkStart w:id="302" w:name="_Toc113682105"/>
      <w:bookmarkStart w:id="303" w:name="_Toc113712707"/>
      <w:bookmarkStart w:id="304" w:name="_Toc113712822"/>
      <w:bookmarkStart w:id="305" w:name="_Toc113713377"/>
      <w:bookmarkStart w:id="306" w:name="_Toc113713480"/>
      <w:bookmarkStart w:id="307" w:name="_Toc113713608"/>
      <w:bookmarkStart w:id="308" w:name="_Toc113713701"/>
      <w:bookmarkStart w:id="309" w:name="_Toc113714740"/>
      <w:bookmarkStart w:id="310" w:name="_Toc113714877"/>
      <w:r>
        <w:rPr>
          <w:sz w:val="28"/>
          <w:u w:val="single"/>
        </w:rPr>
        <w:t>Physical Exams and Medical Forms</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172B18AC" w14:textId="77777777" w:rsidR="00071400" w:rsidRDefault="00071400" w:rsidP="00071400">
      <w:pPr>
        <w:pStyle w:val="BodyText2"/>
        <w:rPr>
          <w:sz w:val="24"/>
        </w:rPr>
      </w:pPr>
    </w:p>
    <w:p w14:paraId="6EC2BEB1" w14:textId="0FD06044" w:rsidR="000A5DCD" w:rsidRDefault="000A5DCD" w:rsidP="000A5DCD">
      <w:pPr>
        <w:pStyle w:val="BodyText2"/>
        <w:rPr>
          <w:sz w:val="24"/>
        </w:rPr>
      </w:pPr>
      <w:bookmarkStart w:id="311" w:name="_Toc113636628"/>
      <w:bookmarkStart w:id="312" w:name="_Toc113636757"/>
      <w:bookmarkStart w:id="313" w:name="_Toc113637726"/>
      <w:bookmarkStart w:id="314" w:name="_Toc113681647"/>
      <w:bookmarkStart w:id="315" w:name="_Toc113682106"/>
      <w:bookmarkStart w:id="316" w:name="_Toc113712708"/>
      <w:bookmarkStart w:id="317" w:name="_Toc113712823"/>
      <w:bookmarkStart w:id="318" w:name="_Toc113713378"/>
      <w:bookmarkStart w:id="319" w:name="_Toc113713481"/>
      <w:bookmarkStart w:id="320" w:name="_Toc113713609"/>
      <w:bookmarkStart w:id="321" w:name="_Toc113713702"/>
      <w:bookmarkStart w:id="322" w:name="_Toc113714741"/>
      <w:bookmarkStart w:id="323" w:name="_Toc113714878"/>
      <w:r>
        <w:rPr>
          <w:sz w:val="24"/>
        </w:rPr>
        <w:t xml:space="preserve">Each child must have a physical exam form on file before attending school. All physicals must be less than 12 months old (6 months for children under the age of 2) and include immunization record. The physical and immunization record must be updated annually. </w:t>
      </w:r>
      <w:r w:rsidRPr="00C106DB">
        <w:rPr>
          <w:b/>
          <w:i/>
          <w:sz w:val="24"/>
        </w:rPr>
        <w:t>A TB test is only required once upon entry to school, but a risk assessment is required annually.</w:t>
      </w:r>
      <w:r>
        <w:rPr>
          <w:sz w:val="24"/>
        </w:rPr>
        <w:t xml:space="preserve"> Your child should not require another TB test while attending our preschool unless he/she has been exposed or travels to a high-risk country.</w:t>
      </w:r>
    </w:p>
    <w:p w14:paraId="721449CD" w14:textId="77777777" w:rsidR="00071922" w:rsidRDefault="00071922" w:rsidP="000A5DCD">
      <w:pPr>
        <w:pStyle w:val="BodyText2"/>
      </w:pPr>
    </w:p>
    <w:p w14:paraId="0C5F549D" w14:textId="77777777" w:rsidR="00071922" w:rsidRDefault="00071922" w:rsidP="00071922">
      <w:pPr>
        <w:pStyle w:val="BodyText2"/>
        <w:rPr>
          <w:sz w:val="24"/>
          <w:szCs w:val="24"/>
        </w:rPr>
      </w:pPr>
      <w:r w:rsidRPr="00071922">
        <w:rPr>
          <w:sz w:val="24"/>
          <w:szCs w:val="24"/>
        </w:rPr>
        <w:t xml:space="preserve">As a preschool with Jewish values, we follow </w:t>
      </w:r>
      <w:r w:rsidRPr="00071922">
        <w:rPr>
          <w:i/>
          <w:iCs/>
          <w:sz w:val="24"/>
          <w:szCs w:val="24"/>
        </w:rPr>
        <w:t>Pikuach Nefesh</w:t>
      </w:r>
      <w:r w:rsidRPr="00071922">
        <w:rPr>
          <w:sz w:val="24"/>
          <w:szCs w:val="24"/>
        </w:rPr>
        <w:t xml:space="preserve"> which states it is a person's duty as members of society to protect all of its members. Therefore, the Virginia immunization schedule must be met. In cases where a delayed schedule is recommended by the physician, a note from the physician is required, along with a projected schedule of immunization. In cases where a physician has determined that a child cannot receive one or vaccinations for medical reasons only, we require a doctor’s note confirming this.</w:t>
      </w:r>
    </w:p>
    <w:p w14:paraId="1A248BE3" w14:textId="77777777" w:rsidR="00071922" w:rsidRDefault="00071922" w:rsidP="00071922">
      <w:pPr>
        <w:pStyle w:val="BodyText2"/>
        <w:rPr>
          <w:sz w:val="24"/>
          <w:szCs w:val="24"/>
        </w:rPr>
      </w:pPr>
    </w:p>
    <w:p w14:paraId="5AEE84DE" w14:textId="0717487A" w:rsidR="000B6D2C" w:rsidRDefault="000B6D2C" w:rsidP="00071922">
      <w:pPr>
        <w:pStyle w:val="BodyText2"/>
        <w:rPr>
          <w:b/>
          <w:bCs/>
          <w:sz w:val="28"/>
          <w:u w:val="single"/>
        </w:rPr>
      </w:pPr>
      <w:r w:rsidRPr="00071922">
        <w:rPr>
          <w:b/>
          <w:bCs/>
          <w:sz w:val="28"/>
          <w:u w:val="single"/>
        </w:rPr>
        <w:t>Illness</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23442EF6" w14:textId="77777777" w:rsidR="00071922" w:rsidRPr="00071922" w:rsidRDefault="00071922" w:rsidP="00071922">
      <w:pPr>
        <w:pStyle w:val="BodyText2"/>
        <w:rPr>
          <w:b/>
          <w:bCs/>
          <w:sz w:val="28"/>
        </w:rPr>
      </w:pPr>
    </w:p>
    <w:p w14:paraId="0B6C17D0" w14:textId="77777777" w:rsidR="000B6D2C" w:rsidRDefault="000B6D2C" w:rsidP="006972AB">
      <w:pPr>
        <w:pStyle w:val="BodyText2"/>
        <w:rPr>
          <w:sz w:val="24"/>
        </w:rPr>
      </w:pPr>
      <w:r>
        <w:rPr>
          <w:sz w:val="24"/>
        </w:rPr>
        <w:t>Etz Hayim Preschool understands that it is inconvenient to keep a child at home or arrange for alter</w:t>
      </w:r>
      <w:r w:rsidR="00132725">
        <w:rPr>
          <w:sz w:val="24"/>
        </w:rPr>
        <w:t xml:space="preserve">nate care when a child is ill. </w:t>
      </w:r>
      <w:r>
        <w:rPr>
          <w:sz w:val="24"/>
        </w:rPr>
        <w:t>This is especially true when the illness is so une</w:t>
      </w:r>
      <w:r w:rsidR="00C41498">
        <w:rPr>
          <w:sz w:val="24"/>
        </w:rPr>
        <w:t xml:space="preserve">xpected and comes on rapidly. However, a sick child at school, </w:t>
      </w:r>
      <w:r>
        <w:rPr>
          <w:sz w:val="24"/>
        </w:rPr>
        <w:t xml:space="preserve">exposes teachers, other children and their </w:t>
      </w:r>
      <w:r w:rsidR="00C41498">
        <w:rPr>
          <w:sz w:val="24"/>
        </w:rPr>
        <w:t xml:space="preserve">families to the same problems. </w:t>
      </w:r>
      <w:r>
        <w:rPr>
          <w:sz w:val="24"/>
        </w:rPr>
        <w:t>A sick child will recover more quickly</w:t>
      </w:r>
      <w:r w:rsidR="00132725">
        <w:rPr>
          <w:sz w:val="24"/>
        </w:rPr>
        <w:t xml:space="preserve"> at home with appropriate rest.</w:t>
      </w:r>
      <w:r>
        <w:rPr>
          <w:sz w:val="24"/>
        </w:rPr>
        <w:t xml:space="preserve"> Please be considerate of the other children, and of your own, by not bringing your child to school when sick.</w:t>
      </w:r>
    </w:p>
    <w:p w14:paraId="4CDA2DE6" w14:textId="77777777" w:rsidR="000B6D2C" w:rsidRDefault="000B6D2C">
      <w:pPr>
        <w:pStyle w:val="BodyText2"/>
        <w:rPr>
          <w:sz w:val="24"/>
        </w:rPr>
      </w:pPr>
    </w:p>
    <w:p w14:paraId="691FB841" w14:textId="596BB0ED" w:rsidR="000B6D2C" w:rsidRPr="00B52A83" w:rsidRDefault="000B6D2C" w:rsidP="006972AB">
      <w:pPr>
        <w:pStyle w:val="BodyText2"/>
        <w:rPr>
          <w:i/>
          <w:iCs/>
          <w:sz w:val="24"/>
        </w:rPr>
      </w:pPr>
      <w:r>
        <w:rPr>
          <w:sz w:val="24"/>
        </w:rPr>
        <w:t>We adhere to the Virginia De</w:t>
      </w:r>
      <w:r w:rsidR="00132725">
        <w:rPr>
          <w:sz w:val="24"/>
        </w:rPr>
        <w:t xml:space="preserve">partment of Health Guidelines. </w:t>
      </w:r>
      <w:r>
        <w:rPr>
          <w:sz w:val="24"/>
        </w:rPr>
        <w:t>This listing should help you determine when your child should remain at home as well as give you the Etz Hayim Guidelines of when your child will be sent home from the school.</w:t>
      </w:r>
      <w:r w:rsidR="00B52A83">
        <w:rPr>
          <w:sz w:val="24"/>
        </w:rPr>
        <w:t xml:space="preserve"> </w:t>
      </w:r>
      <w:r w:rsidR="00B52A83">
        <w:rPr>
          <w:i/>
          <w:iCs/>
          <w:sz w:val="24"/>
        </w:rPr>
        <w:t>Please note: our sick policy has been modified based on current recommendations from the Virginia Dept. of Health and the Centers for Disease Control and Prevention</w:t>
      </w:r>
      <w:r w:rsidR="002C4A1B">
        <w:rPr>
          <w:i/>
          <w:iCs/>
          <w:sz w:val="24"/>
        </w:rPr>
        <w:t xml:space="preserve"> for the duration of the Pandemic.</w:t>
      </w:r>
    </w:p>
    <w:p w14:paraId="00EC7E71" w14:textId="77777777" w:rsidR="000B6D2C" w:rsidRDefault="000B6D2C">
      <w:pPr>
        <w:pStyle w:val="BodyText2"/>
        <w:rPr>
          <w:sz w:val="24"/>
        </w:rPr>
      </w:pPr>
    </w:p>
    <w:p w14:paraId="0BBB6CF3" w14:textId="7A65E505" w:rsidR="000B6D2C" w:rsidRPr="0043622E" w:rsidRDefault="00301E1B">
      <w:pPr>
        <w:pStyle w:val="BodyText2"/>
        <w:numPr>
          <w:ilvl w:val="0"/>
          <w:numId w:val="1"/>
        </w:numPr>
        <w:tabs>
          <w:tab w:val="clear" w:pos="360"/>
          <w:tab w:val="num" w:pos="720"/>
        </w:tabs>
        <w:ind w:left="1080"/>
        <w:rPr>
          <w:i/>
          <w:sz w:val="24"/>
        </w:rPr>
      </w:pPr>
      <w:r>
        <w:rPr>
          <w:sz w:val="24"/>
        </w:rPr>
        <w:t xml:space="preserve">An oral temperature of </w:t>
      </w:r>
      <w:r w:rsidR="00B52A83">
        <w:rPr>
          <w:sz w:val="24"/>
        </w:rPr>
        <w:t>100</w:t>
      </w:r>
      <w:r w:rsidR="000B6D2C">
        <w:rPr>
          <w:sz w:val="24"/>
        </w:rPr>
        <w:t xml:space="preserve"> degrees F or higher within the l</w:t>
      </w:r>
      <w:r w:rsidR="00132725">
        <w:rPr>
          <w:sz w:val="24"/>
        </w:rPr>
        <w:t xml:space="preserve">ast </w:t>
      </w:r>
      <w:r w:rsidR="00B52A83">
        <w:rPr>
          <w:sz w:val="24"/>
        </w:rPr>
        <w:t>72</w:t>
      </w:r>
      <w:r w:rsidR="00132725">
        <w:rPr>
          <w:sz w:val="24"/>
        </w:rPr>
        <w:t xml:space="preserve"> hours. </w:t>
      </w:r>
      <w:r w:rsidR="0043622E" w:rsidRPr="0043622E">
        <w:rPr>
          <w:i/>
          <w:sz w:val="24"/>
        </w:rPr>
        <w:t>Your child may</w:t>
      </w:r>
      <w:r w:rsidR="000B6D2C" w:rsidRPr="0043622E">
        <w:rPr>
          <w:i/>
          <w:sz w:val="24"/>
        </w:rPr>
        <w:t xml:space="preserve"> not return to school until his/her temperature has been normal for </w:t>
      </w:r>
      <w:r w:rsidR="00B52A83">
        <w:rPr>
          <w:i/>
          <w:sz w:val="24"/>
        </w:rPr>
        <w:t>72</w:t>
      </w:r>
      <w:r w:rsidR="000B6D2C" w:rsidRPr="0043622E">
        <w:rPr>
          <w:i/>
          <w:sz w:val="24"/>
        </w:rPr>
        <w:t xml:space="preserve"> hours without the aid of fever reducing medication.  </w:t>
      </w:r>
    </w:p>
    <w:p w14:paraId="304F6D16" w14:textId="77777777" w:rsidR="000B6D2C" w:rsidRDefault="000B6D2C">
      <w:pPr>
        <w:pStyle w:val="BodyText2"/>
        <w:numPr>
          <w:ilvl w:val="0"/>
          <w:numId w:val="2"/>
        </w:numPr>
        <w:tabs>
          <w:tab w:val="clear" w:pos="360"/>
          <w:tab w:val="num" w:pos="720"/>
        </w:tabs>
        <w:ind w:left="1080"/>
        <w:rPr>
          <w:sz w:val="24"/>
        </w:rPr>
      </w:pPr>
      <w:r>
        <w:rPr>
          <w:sz w:val="24"/>
        </w:rPr>
        <w:t>A cold with a runny nose, yellow/green nasal drainage or discharge</w:t>
      </w:r>
    </w:p>
    <w:p w14:paraId="7218BCEB" w14:textId="123D4FC3" w:rsidR="000B6D2C" w:rsidRDefault="000B6D2C">
      <w:pPr>
        <w:pStyle w:val="BodyText2"/>
        <w:numPr>
          <w:ilvl w:val="0"/>
          <w:numId w:val="3"/>
        </w:numPr>
        <w:tabs>
          <w:tab w:val="clear" w:pos="360"/>
          <w:tab w:val="num" w:pos="720"/>
        </w:tabs>
        <w:ind w:left="1080"/>
        <w:rPr>
          <w:sz w:val="24"/>
        </w:rPr>
      </w:pPr>
      <w:r>
        <w:rPr>
          <w:sz w:val="24"/>
        </w:rPr>
        <w:t>Vomiting</w:t>
      </w:r>
      <w:r w:rsidR="0043622E">
        <w:rPr>
          <w:sz w:val="24"/>
        </w:rPr>
        <w:t>- your child may</w:t>
      </w:r>
      <w:r w:rsidR="008114BA">
        <w:rPr>
          <w:sz w:val="24"/>
        </w:rPr>
        <w:t xml:space="preserve"> not return until </w:t>
      </w:r>
      <w:r w:rsidR="00B52A83">
        <w:rPr>
          <w:sz w:val="24"/>
        </w:rPr>
        <w:t>72</w:t>
      </w:r>
      <w:r w:rsidR="008114BA">
        <w:rPr>
          <w:sz w:val="24"/>
        </w:rPr>
        <w:t xml:space="preserve"> hours have passed since the last episode of vomiting.</w:t>
      </w:r>
    </w:p>
    <w:p w14:paraId="3A147659" w14:textId="1F976847" w:rsidR="000B6D2C" w:rsidRDefault="000B6D2C">
      <w:pPr>
        <w:pStyle w:val="BodyText2"/>
        <w:numPr>
          <w:ilvl w:val="0"/>
          <w:numId w:val="4"/>
        </w:numPr>
        <w:tabs>
          <w:tab w:val="clear" w:pos="360"/>
          <w:tab w:val="num" w:pos="720"/>
        </w:tabs>
        <w:ind w:left="1080"/>
        <w:rPr>
          <w:sz w:val="24"/>
        </w:rPr>
      </w:pPr>
      <w:r>
        <w:rPr>
          <w:sz w:val="24"/>
        </w:rPr>
        <w:t xml:space="preserve">Diarrhea – your child should not return until </w:t>
      </w:r>
      <w:r w:rsidR="00B52A83">
        <w:rPr>
          <w:sz w:val="24"/>
        </w:rPr>
        <w:t>72</w:t>
      </w:r>
      <w:r>
        <w:rPr>
          <w:sz w:val="24"/>
        </w:rPr>
        <w:t xml:space="preserve"> hours have passed since the last diarrhea – like bowel movement</w:t>
      </w:r>
    </w:p>
    <w:p w14:paraId="3E0D1703" w14:textId="27153BFB" w:rsidR="000B6D2C" w:rsidRDefault="000B6D2C">
      <w:pPr>
        <w:pStyle w:val="BodyText2"/>
        <w:numPr>
          <w:ilvl w:val="0"/>
          <w:numId w:val="5"/>
        </w:numPr>
        <w:tabs>
          <w:tab w:val="clear" w:pos="360"/>
          <w:tab w:val="num" w:pos="720"/>
        </w:tabs>
        <w:ind w:left="1080"/>
        <w:rPr>
          <w:sz w:val="24"/>
        </w:rPr>
      </w:pPr>
      <w:r>
        <w:rPr>
          <w:sz w:val="24"/>
        </w:rPr>
        <w:t>Persistent cough</w:t>
      </w:r>
      <w:r w:rsidR="008114BA">
        <w:rPr>
          <w:sz w:val="24"/>
        </w:rPr>
        <w:t>- A child with uncontrollable coughing fits should be kept home</w:t>
      </w:r>
      <w:r w:rsidR="004D7D32">
        <w:rPr>
          <w:sz w:val="24"/>
        </w:rPr>
        <w:t xml:space="preserve"> </w:t>
      </w:r>
      <w:r w:rsidR="008114BA">
        <w:rPr>
          <w:sz w:val="24"/>
        </w:rPr>
        <w:t>and should not return to school until the cough is under control without the aid of a cough suppressant</w:t>
      </w:r>
      <w:r w:rsidR="00B52A83">
        <w:rPr>
          <w:sz w:val="24"/>
        </w:rPr>
        <w:t xml:space="preserve"> for 72 hours.</w:t>
      </w:r>
    </w:p>
    <w:p w14:paraId="1738B066" w14:textId="77777777" w:rsidR="000B6D2C" w:rsidRDefault="000B6D2C">
      <w:pPr>
        <w:pStyle w:val="BodyText2"/>
        <w:numPr>
          <w:ilvl w:val="0"/>
          <w:numId w:val="6"/>
        </w:numPr>
        <w:tabs>
          <w:tab w:val="clear" w:pos="360"/>
          <w:tab w:val="num" w:pos="720"/>
        </w:tabs>
        <w:ind w:left="1080"/>
        <w:rPr>
          <w:sz w:val="24"/>
        </w:rPr>
      </w:pPr>
      <w:r>
        <w:rPr>
          <w:sz w:val="24"/>
        </w:rPr>
        <w:t>While on an antibiotic – 24 hours worth of dosage</w:t>
      </w:r>
    </w:p>
    <w:p w14:paraId="74D3F884" w14:textId="77777777" w:rsidR="000B6D2C" w:rsidRDefault="000B6D2C">
      <w:pPr>
        <w:pStyle w:val="BodyText2"/>
        <w:numPr>
          <w:ilvl w:val="0"/>
          <w:numId w:val="7"/>
        </w:numPr>
        <w:tabs>
          <w:tab w:val="clear" w:pos="360"/>
          <w:tab w:val="num" w:pos="720"/>
        </w:tabs>
        <w:ind w:left="1080"/>
        <w:rPr>
          <w:sz w:val="24"/>
        </w:rPr>
      </w:pPr>
      <w:r>
        <w:rPr>
          <w:sz w:val="24"/>
        </w:rPr>
        <w:t>Rashes you cannot identify or have not been diagnosed by a doctor</w:t>
      </w:r>
    </w:p>
    <w:p w14:paraId="02F1DA64" w14:textId="03371B79" w:rsidR="000B6D2C" w:rsidRDefault="000B6D2C">
      <w:pPr>
        <w:pStyle w:val="BodyText2"/>
        <w:numPr>
          <w:ilvl w:val="0"/>
          <w:numId w:val="8"/>
        </w:numPr>
        <w:tabs>
          <w:tab w:val="clear" w:pos="360"/>
          <w:tab w:val="num" w:pos="720"/>
        </w:tabs>
        <w:ind w:left="1080"/>
        <w:rPr>
          <w:sz w:val="24"/>
        </w:rPr>
      </w:pPr>
      <w:r>
        <w:rPr>
          <w:sz w:val="24"/>
        </w:rPr>
        <w:t>Headache, earache, or stomachache</w:t>
      </w:r>
    </w:p>
    <w:p w14:paraId="1353DA50" w14:textId="77777777" w:rsidR="000B6D2C" w:rsidRDefault="000B6D2C">
      <w:pPr>
        <w:pStyle w:val="BodyText2"/>
        <w:numPr>
          <w:ilvl w:val="0"/>
          <w:numId w:val="9"/>
        </w:numPr>
        <w:tabs>
          <w:tab w:val="clear" w:pos="360"/>
          <w:tab w:val="num" w:pos="720"/>
        </w:tabs>
        <w:ind w:left="1080"/>
        <w:rPr>
          <w:sz w:val="24"/>
        </w:rPr>
      </w:pPr>
      <w:r>
        <w:rPr>
          <w:sz w:val="24"/>
        </w:rPr>
        <w:t>Signs of fatigue or generally feeling ill</w:t>
      </w:r>
    </w:p>
    <w:p w14:paraId="12EAFA72" w14:textId="77777777" w:rsidR="000B6D2C" w:rsidRDefault="000B6D2C">
      <w:pPr>
        <w:pStyle w:val="BodyText2"/>
        <w:numPr>
          <w:ilvl w:val="0"/>
          <w:numId w:val="10"/>
        </w:numPr>
        <w:tabs>
          <w:tab w:val="num" w:pos="1080"/>
        </w:tabs>
        <w:ind w:left="1080"/>
        <w:rPr>
          <w:sz w:val="24"/>
        </w:rPr>
      </w:pPr>
      <w:r>
        <w:rPr>
          <w:sz w:val="24"/>
        </w:rPr>
        <w:t>Crust on the eyes, pink eyes or mucus discharge from the eyes</w:t>
      </w:r>
    </w:p>
    <w:p w14:paraId="5B96A78D" w14:textId="77777777" w:rsidR="000B6D2C" w:rsidRDefault="000B6D2C">
      <w:pPr>
        <w:pStyle w:val="BodyText2"/>
        <w:ind w:left="360"/>
        <w:rPr>
          <w:sz w:val="24"/>
        </w:rPr>
      </w:pPr>
    </w:p>
    <w:p w14:paraId="3DA6B8A5" w14:textId="77777777" w:rsidR="000B6D2C" w:rsidRDefault="000B6D2C">
      <w:pPr>
        <w:pStyle w:val="BodyText2"/>
        <w:rPr>
          <w:sz w:val="24"/>
        </w:rPr>
      </w:pPr>
      <w:r>
        <w:rPr>
          <w:sz w:val="24"/>
        </w:rPr>
        <w:t>Note:  Please make certain to identify any allergies as noted on the child’s health form</w:t>
      </w:r>
      <w:r w:rsidR="00BF6874">
        <w:rPr>
          <w:sz w:val="24"/>
        </w:rPr>
        <w:t>.</w:t>
      </w:r>
    </w:p>
    <w:p w14:paraId="40066569" w14:textId="77777777" w:rsidR="000B6D2C" w:rsidRDefault="000B6D2C">
      <w:pPr>
        <w:pStyle w:val="BodyText2"/>
        <w:rPr>
          <w:sz w:val="24"/>
        </w:rPr>
      </w:pPr>
    </w:p>
    <w:p w14:paraId="506D5452" w14:textId="77777777" w:rsidR="000B6D2C" w:rsidRDefault="000B6D2C" w:rsidP="00B52A83">
      <w:pPr>
        <w:pStyle w:val="Heading2"/>
        <w:rPr>
          <w:sz w:val="28"/>
          <w:u w:val="single"/>
        </w:rPr>
      </w:pPr>
      <w:bookmarkStart w:id="324" w:name="_Toc113636629"/>
      <w:bookmarkStart w:id="325" w:name="_Toc113636758"/>
      <w:bookmarkStart w:id="326" w:name="_Toc113637727"/>
      <w:bookmarkStart w:id="327" w:name="_Toc113681648"/>
      <w:bookmarkStart w:id="328" w:name="_Toc113682107"/>
      <w:bookmarkStart w:id="329" w:name="_Toc113712709"/>
      <w:bookmarkStart w:id="330" w:name="_Toc113712824"/>
      <w:bookmarkStart w:id="331" w:name="_Toc113713379"/>
      <w:bookmarkStart w:id="332" w:name="_Toc113713482"/>
      <w:bookmarkStart w:id="333" w:name="_Toc113713610"/>
      <w:bookmarkStart w:id="334" w:name="_Toc113713703"/>
      <w:bookmarkStart w:id="335" w:name="_Toc113714742"/>
      <w:bookmarkStart w:id="336" w:name="_Toc113714879"/>
      <w:r>
        <w:rPr>
          <w:sz w:val="28"/>
          <w:u w:val="single"/>
        </w:rPr>
        <w:t>Illness at School</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D48AC34" w14:textId="77777777" w:rsidR="000B6D2C" w:rsidRDefault="000B6D2C" w:rsidP="00B52A83">
      <w:pPr>
        <w:pStyle w:val="BodyText2"/>
        <w:rPr>
          <w:sz w:val="24"/>
        </w:rPr>
      </w:pPr>
      <w:r>
        <w:rPr>
          <w:sz w:val="24"/>
        </w:rPr>
        <w:t>If a child shows symptoms of illness while at school, the teacher/director will decide if a child is well enough to remain in class or must be isolated and sent home</w:t>
      </w:r>
      <w:r w:rsidR="00C41498">
        <w:rPr>
          <w:sz w:val="24"/>
        </w:rPr>
        <w:t xml:space="preserve">. </w:t>
      </w:r>
      <w:r>
        <w:rPr>
          <w:sz w:val="24"/>
        </w:rPr>
        <w:t>A child who is not feeling well just wants to and needs to go home as soon as possible.</w:t>
      </w:r>
    </w:p>
    <w:p w14:paraId="3802F546" w14:textId="77777777" w:rsidR="000B6D2C" w:rsidRDefault="000B6D2C">
      <w:pPr>
        <w:pStyle w:val="BodyText2"/>
        <w:rPr>
          <w:sz w:val="24"/>
        </w:rPr>
      </w:pPr>
    </w:p>
    <w:p w14:paraId="6488429D" w14:textId="77777777" w:rsidR="000B6D2C" w:rsidRDefault="000B6D2C" w:rsidP="00B52A83">
      <w:pPr>
        <w:pStyle w:val="Heading2"/>
        <w:rPr>
          <w:sz w:val="28"/>
          <w:u w:val="single"/>
        </w:rPr>
      </w:pPr>
      <w:bookmarkStart w:id="337" w:name="_Toc113636630"/>
      <w:bookmarkStart w:id="338" w:name="_Toc113636759"/>
      <w:bookmarkStart w:id="339" w:name="_Toc113637728"/>
      <w:bookmarkStart w:id="340" w:name="_Toc113681649"/>
      <w:bookmarkStart w:id="341" w:name="_Toc113682108"/>
      <w:bookmarkStart w:id="342" w:name="_Toc113712710"/>
      <w:bookmarkStart w:id="343" w:name="_Toc113712825"/>
      <w:bookmarkStart w:id="344" w:name="_Toc113713380"/>
      <w:bookmarkStart w:id="345" w:name="_Toc113713483"/>
      <w:bookmarkStart w:id="346" w:name="_Toc113713611"/>
      <w:bookmarkStart w:id="347" w:name="_Toc113713704"/>
      <w:bookmarkStart w:id="348" w:name="_Toc113714743"/>
      <w:bookmarkStart w:id="349" w:name="_Toc113714880"/>
      <w:r>
        <w:rPr>
          <w:sz w:val="28"/>
          <w:u w:val="single"/>
        </w:rPr>
        <w:t>Medications</w:t>
      </w:r>
      <w:bookmarkEnd w:id="337"/>
      <w:bookmarkEnd w:id="338"/>
      <w:bookmarkEnd w:id="339"/>
      <w:bookmarkEnd w:id="340"/>
      <w:bookmarkEnd w:id="341"/>
      <w:bookmarkEnd w:id="342"/>
      <w:bookmarkEnd w:id="343"/>
      <w:bookmarkEnd w:id="344"/>
      <w:bookmarkEnd w:id="345"/>
      <w:bookmarkEnd w:id="346"/>
      <w:bookmarkEnd w:id="347"/>
      <w:bookmarkEnd w:id="348"/>
      <w:bookmarkEnd w:id="349"/>
    </w:p>
    <w:p w14:paraId="5A70661D" w14:textId="74AAD4C9" w:rsidR="00C41498" w:rsidRDefault="000B6D2C" w:rsidP="00B52A83">
      <w:pPr>
        <w:pStyle w:val="BodyText2"/>
        <w:rPr>
          <w:sz w:val="24"/>
        </w:rPr>
      </w:pPr>
      <w:r>
        <w:rPr>
          <w:sz w:val="24"/>
        </w:rPr>
        <w:t xml:space="preserve">Medications that are administered on a regular schedule should be given at home </w:t>
      </w:r>
      <w:r w:rsidR="00BF6874">
        <w:rPr>
          <w:sz w:val="24"/>
        </w:rPr>
        <w:t xml:space="preserve">before </w:t>
      </w:r>
      <w:r>
        <w:rPr>
          <w:sz w:val="24"/>
        </w:rPr>
        <w:t>or after school</w:t>
      </w:r>
      <w:r w:rsidR="00C41498">
        <w:rPr>
          <w:sz w:val="24"/>
        </w:rPr>
        <w:t>, whenever possible</w:t>
      </w:r>
      <w:r w:rsidR="0043622E">
        <w:rPr>
          <w:sz w:val="24"/>
        </w:rPr>
        <w:t xml:space="preserve">. </w:t>
      </w:r>
    </w:p>
    <w:p w14:paraId="250A41A6" w14:textId="77777777" w:rsidR="00C41498" w:rsidRDefault="00C41498">
      <w:pPr>
        <w:pStyle w:val="BodyText2"/>
        <w:ind w:left="720"/>
        <w:rPr>
          <w:sz w:val="24"/>
        </w:rPr>
      </w:pPr>
    </w:p>
    <w:p w14:paraId="1585525A" w14:textId="450C72BB" w:rsidR="000B6D2C" w:rsidRDefault="000B6D2C" w:rsidP="00B52A83">
      <w:pPr>
        <w:pStyle w:val="BodyText2"/>
        <w:rPr>
          <w:sz w:val="24"/>
        </w:rPr>
      </w:pPr>
      <w:r>
        <w:rPr>
          <w:sz w:val="24"/>
        </w:rPr>
        <w:t>Medications s</w:t>
      </w:r>
      <w:r w:rsidR="0043622E">
        <w:rPr>
          <w:sz w:val="24"/>
        </w:rPr>
        <w:t>uch as diaper rash ointment</w:t>
      </w:r>
      <w:r>
        <w:rPr>
          <w:sz w:val="24"/>
        </w:rPr>
        <w:t xml:space="preserve"> that you are requesting application by the teacher should be sent in a labeled bag along with a completed </w:t>
      </w:r>
      <w:r w:rsidRPr="004D7D32">
        <w:rPr>
          <w:b/>
          <w:sz w:val="24"/>
        </w:rPr>
        <w:t>Authorization To Give Medication</w:t>
      </w:r>
      <w:r>
        <w:rPr>
          <w:sz w:val="24"/>
        </w:rPr>
        <w:t xml:space="preserve"> form.</w:t>
      </w:r>
      <w:r w:rsidR="0043622E">
        <w:rPr>
          <w:sz w:val="24"/>
        </w:rPr>
        <w:t xml:space="preserve"> Any medicated diaper cream that needs application for a longer </w:t>
      </w:r>
      <w:r w:rsidR="00BF6874">
        <w:rPr>
          <w:sz w:val="24"/>
        </w:rPr>
        <w:t>period</w:t>
      </w:r>
      <w:r w:rsidR="0043622E">
        <w:rPr>
          <w:sz w:val="24"/>
        </w:rPr>
        <w:t xml:space="preserve"> than listed on the package instructions requires written permission from a physician.</w:t>
      </w:r>
    </w:p>
    <w:p w14:paraId="36B50064" w14:textId="77777777" w:rsidR="000B6D2C" w:rsidRDefault="000B6D2C">
      <w:pPr>
        <w:pStyle w:val="BodyText2"/>
        <w:ind w:left="720"/>
        <w:rPr>
          <w:sz w:val="24"/>
        </w:rPr>
      </w:pPr>
    </w:p>
    <w:p w14:paraId="58DCD0EC" w14:textId="77777777" w:rsidR="000B6D2C" w:rsidRDefault="000B6D2C" w:rsidP="00B52A83">
      <w:pPr>
        <w:pStyle w:val="BodyText2"/>
        <w:rPr>
          <w:sz w:val="24"/>
        </w:rPr>
      </w:pPr>
      <w:r>
        <w:rPr>
          <w:sz w:val="24"/>
        </w:rPr>
        <w:t xml:space="preserve">If a physician prescribes a medication to be kept on hand for an emergency, such as asthma or allergy medication, the parent must complete an </w:t>
      </w:r>
      <w:r w:rsidRPr="004D7D32">
        <w:rPr>
          <w:b/>
          <w:sz w:val="24"/>
        </w:rPr>
        <w:t>Autho</w:t>
      </w:r>
      <w:r w:rsidR="00BF6874" w:rsidRPr="004D7D32">
        <w:rPr>
          <w:b/>
          <w:sz w:val="24"/>
        </w:rPr>
        <w:t>rization To Give Medication</w:t>
      </w:r>
      <w:r w:rsidR="00BF6874">
        <w:rPr>
          <w:sz w:val="24"/>
        </w:rPr>
        <w:t xml:space="preserve">, and submit an </w:t>
      </w:r>
      <w:r w:rsidR="00BF6874" w:rsidRPr="004D7D32">
        <w:rPr>
          <w:b/>
          <w:sz w:val="24"/>
        </w:rPr>
        <w:t>Allergy Action Plan</w:t>
      </w:r>
      <w:r w:rsidR="00BF6874">
        <w:rPr>
          <w:sz w:val="24"/>
        </w:rPr>
        <w:t xml:space="preserve"> or </w:t>
      </w:r>
      <w:r w:rsidR="00BF6874" w:rsidRPr="004D7D32">
        <w:rPr>
          <w:b/>
          <w:sz w:val="24"/>
        </w:rPr>
        <w:t>Asthma Action Plan</w:t>
      </w:r>
      <w:r w:rsidR="00BF6874">
        <w:rPr>
          <w:sz w:val="24"/>
        </w:rPr>
        <w:t>.</w:t>
      </w:r>
      <w:r>
        <w:rPr>
          <w:sz w:val="24"/>
        </w:rPr>
        <w:t xml:space="preserve">  It is most important, that the teacher be notified of the necessary medication and proper way of administering the medication.</w:t>
      </w:r>
      <w:r w:rsidR="00D97FD6">
        <w:rPr>
          <w:sz w:val="24"/>
        </w:rPr>
        <w:t xml:space="preserve"> Emergency medications will be kept in the classroom emergency bag for the duration of the school year.</w:t>
      </w:r>
    </w:p>
    <w:p w14:paraId="2A47CA59" w14:textId="77777777" w:rsidR="0043622E" w:rsidRDefault="0043622E">
      <w:pPr>
        <w:pStyle w:val="BodyText2"/>
        <w:ind w:left="720"/>
        <w:rPr>
          <w:sz w:val="24"/>
        </w:rPr>
      </w:pPr>
    </w:p>
    <w:p w14:paraId="1F2A7F4B" w14:textId="77777777" w:rsidR="0043622E" w:rsidRDefault="0043622E" w:rsidP="00B52A83">
      <w:pPr>
        <w:pStyle w:val="BodyText2"/>
        <w:rPr>
          <w:sz w:val="24"/>
        </w:rPr>
      </w:pPr>
      <w:r>
        <w:rPr>
          <w:sz w:val="24"/>
        </w:rPr>
        <w:t>All staff are certified to administer emergency medication (epi-pen</w:t>
      </w:r>
      <w:r w:rsidR="00D97FD6">
        <w:rPr>
          <w:sz w:val="24"/>
        </w:rPr>
        <w:t>, inhalers</w:t>
      </w:r>
      <w:r>
        <w:rPr>
          <w:sz w:val="24"/>
        </w:rPr>
        <w:t xml:space="preserve">) and apply topical over the counter medications such as sunscreen, insect repellent and diaper cream. Only the director is authorized to administer any other </w:t>
      </w:r>
      <w:r w:rsidR="00FC3EEE">
        <w:rPr>
          <w:sz w:val="24"/>
        </w:rPr>
        <w:t xml:space="preserve">over-the-counter or prescription </w:t>
      </w:r>
      <w:r>
        <w:rPr>
          <w:sz w:val="24"/>
        </w:rPr>
        <w:t>medications.</w:t>
      </w:r>
    </w:p>
    <w:p w14:paraId="3C62143F" w14:textId="77777777" w:rsidR="000B6D2C" w:rsidRDefault="000B6D2C">
      <w:pPr>
        <w:pStyle w:val="BodyText2"/>
        <w:rPr>
          <w:sz w:val="24"/>
        </w:rPr>
      </w:pPr>
    </w:p>
    <w:p w14:paraId="19AF90FA" w14:textId="77777777" w:rsidR="000B6D2C" w:rsidRDefault="000B6D2C" w:rsidP="0063727C">
      <w:pPr>
        <w:pStyle w:val="Heading2"/>
      </w:pPr>
      <w:bookmarkStart w:id="350" w:name="_Toc113636631"/>
      <w:bookmarkStart w:id="351" w:name="_Toc113636760"/>
      <w:bookmarkStart w:id="352" w:name="_Toc113637729"/>
      <w:bookmarkStart w:id="353" w:name="_Toc113681650"/>
      <w:bookmarkStart w:id="354" w:name="_Toc113682109"/>
      <w:bookmarkStart w:id="355" w:name="_Toc113712711"/>
      <w:bookmarkStart w:id="356" w:name="_Toc113712826"/>
      <w:bookmarkStart w:id="357" w:name="_Toc113713381"/>
      <w:bookmarkStart w:id="358" w:name="_Toc113713484"/>
      <w:bookmarkStart w:id="359" w:name="_Toc113713612"/>
      <w:bookmarkStart w:id="360" w:name="_Toc113713705"/>
      <w:bookmarkStart w:id="361" w:name="_Toc113714744"/>
      <w:bookmarkStart w:id="362" w:name="_Toc113714881"/>
      <w:r>
        <w:t>Emergencies</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7F59835C" w14:textId="77777777" w:rsidR="000B6D2C" w:rsidRDefault="000B6D2C" w:rsidP="00B52A83">
      <w:pPr>
        <w:pStyle w:val="BodyText2"/>
        <w:rPr>
          <w:sz w:val="24"/>
        </w:rPr>
      </w:pPr>
      <w:r>
        <w:rPr>
          <w:sz w:val="24"/>
        </w:rPr>
        <w:t>In the event of a medical emergency the parents will be notified, followed by the</w:t>
      </w:r>
      <w:r w:rsidR="00132725">
        <w:rPr>
          <w:sz w:val="24"/>
        </w:rPr>
        <w:t xml:space="preserve"> designated emergency contacts.</w:t>
      </w:r>
      <w:r>
        <w:rPr>
          <w:sz w:val="24"/>
        </w:rPr>
        <w:t xml:space="preserve"> In case of extreme emergencies, 911 will be contacted and a staff member will accompany the child to the emergency room.</w:t>
      </w:r>
      <w:r w:rsidR="00D97FD6">
        <w:rPr>
          <w:sz w:val="24"/>
        </w:rPr>
        <w:t xml:space="preserve"> It is imperative that any changes in phone numbers o</w:t>
      </w:r>
      <w:r w:rsidR="00801D37">
        <w:rPr>
          <w:sz w:val="24"/>
        </w:rPr>
        <w:t>r emergency contacts are conveyed</w:t>
      </w:r>
      <w:r w:rsidR="00D97FD6">
        <w:rPr>
          <w:sz w:val="24"/>
        </w:rPr>
        <w:t xml:space="preserve"> to the preschool as soon as possible.</w:t>
      </w:r>
    </w:p>
    <w:p w14:paraId="281157A2" w14:textId="77777777" w:rsidR="000B6D2C" w:rsidRDefault="000B6D2C">
      <w:pPr>
        <w:pStyle w:val="BodyText2"/>
        <w:rPr>
          <w:sz w:val="24"/>
        </w:rPr>
      </w:pPr>
    </w:p>
    <w:p w14:paraId="3C5BBB64" w14:textId="77777777" w:rsidR="000B6D2C" w:rsidRDefault="000B6D2C" w:rsidP="0063727C">
      <w:pPr>
        <w:pStyle w:val="Heading2"/>
      </w:pPr>
      <w:bookmarkStart w:id="363" w:name="_Toc113636632"/>
      <w:bookmarkStart w:id="364" w:name="_Toc113636761"/>
      <w:bookmarkStart w:id="365" w:name="_Toc113637730"/>
      <w:bookmarkStart w:id="366" w:name="_Toc113681651"/>
      <w:bookmarkStart w:id="367" w:name="_Toc113682110"/>
      <w:bookmarkStart w:id="368" w:name="_Toc113712712"/>
      <w:bookmarkStart w:id="369" w:name="_Toc113712827"/>
      <w:bookmarkStart w:id="370" w:name="_Toc113713382"/>
      <w:bookmarkStart w:id="371" w:name="_Toc113713485"/>
      <w:bookmarkStart w:id="372" w:name="_Toc113713613"/>
      <w:bookmarkStart w:id="373" w:name="_Toc113713706"/>
      <w:bookmarkStart w:id="374" w:name="_Toc113714745"/>
      <w:bookmarkStart w:id="375" w:name="_Toc113714882"/>
      <w:r>
        <w:t>Accidents</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2630C77E" w14:textId="77777777" w:rsidR="000B6D2C" w:rsidRDefault="000B6D2C" w:rsidP="00B52A83">
      <w:pPr>
        <w:pStyle w:val="BodyText2"/>
        <w:rPr>
          <w:sz w:val="24"/>
        </w:rPr>
      </w:pPr>
      <w:r>
        <w:rPr>
          <w:sz w:val="24"/>
        </w:rPr>
        <w:t xml:space="preserve">Parents will be notified immediately if a child becomes ill or seriously injured.  In the case of a minor accident, an accident form will be filled out and given to the parent </w:t>
      </w:r>
      <w:r w:rsidR="00801D37">
        <w:rPr>
          <w:sz w:val="24"/>
        </w:rPr>
        <w:t xml:space="preserve">or caregiver </w:t>
      </w:r>
      <w:r>
        <w:rPr>
          <w:sz w:val="24"/>
        </w:rPr>
        <w:t>at pick-up.</w:t>
      </w:r>
      <w:r w:rsidR="00801D37">
        <w:rPr>
          <w:sz w:val="24"/>
        </w:rPr>
        <w:t xml:space="preserve"> In some cases, the director may also call the parent.</w:t>
      </w:r>
    </w:p>
    <w:p w14:paraId="3861F049" w14:textId="77777777" w:rsidR="004814F1" w:rsidRDefault="004814F1">
      <w:pPr>
        <w:pStyle w:val="Heading1"/>
        <w:rPr>
          <w:sz w:val="28"/>
        </w:rPr>
      </w:pPr>
      <w:bookmarkStart w:id="376" w:name="_Toc113713383"/>
      <w:bookmarkStart w:id="377" w:name="_Toc113713486"/>
      <w:bookmarkStart w:id="378" w:name="_Toc113713614"/>
      <w:bookmarkStart w:id="379" w:name="_Toc113713707"/>
      <w:bookmarkStart w:id="380" w:name="_Toc113714746"/>
      <w:bookmarkStart w:id="381" w:name="_Toc113714883"/>
    </w:p>
    <w:p w14:paraId="204BED40" w14:textId="77777777" w:rsidR="000B6D2C" w:rsidRDefault="000B6D2C" w:rsidP="0063727C">
      <w:pPr>
        <w:pStyle w:val="Heading2"/>
      </w:pPr>
      <w:r>
        <w:t>Discipline Policy</w:t>
      </w:r>
      <w:bookmarkEnd w:id="376"/>
      <w:bookmarkEnd w:id="377"/>
      <w:bookmarkEnd w:id="378"/>
      <w:bookmarkEnd w:id="379"/>
      <w:bookmarkEnd w:id="380"/>
      <w:bookmarkEnd w:id="381"/>
    </w:p>
    <w:p w14:paraId="1BD963BA" w14:textId="77777777" w:rsidR="000B6D2C" w:rsidRDefault="000B6D2C" w:rsidP="00B52A83">
      <w:pPr>
        <w:pStyle w:val="BodyText2"/>
        <w:rPr>
          <w:sz w:val="24"/>
        </w:rPr>
      </w:pPr>
      <w:r>
        <w:rPr>
          <w:sz w:val="24"/>
        </w:rPr>
        <w:t>At Etz Hayim Preschool, teachers take special care to gently guide children thr</w:t>
      </w:r>
      <w:r w:rsidR="00132725">
        <w:rPr>
          <w:sz w:val="24"/>
        </w:rPr>
        <w:t>ough the activities of the day.</w:t>
      </w:r>
      <w:r>
        <w:rPr>
          <w:sz w:val="24"/>
        </w:rPr>
        <w:t xml:space="preserve"> Naturally, there is an adjustment period for all childre</w:t>
      </w:r>
      <w:r w:rsidR="00132725">
        <w:rPr>
          <w:sz w:val="24"/>
        </w:rPr>
        <w:t>n in the early weeks of school.</w:t>
      </w:r>
      <w:r>
        <w:rPr>
          <w:sz w:val="24"/>
        </w:rPr>
        <w:t xml:space="preserve"> Teachers ease this adjustment by est</w:t>
      </w:r>
      <w:r w:rsidR="00801D37">
        <w:rPr>
          <w:sz w:val="24"/>
        </w:rPr>
        <w:t xml:space="preserve">ablishing limits as necessary. </w:t>
      </w:r>
      <w:r>
        <w:rPr>
          <w:sz w:val="24"/>
        </w:rPr>
        <w:t>With guidance from teachers, children are encouraged to verbalize their feelings and work out d</w:t>
      </w:r>
      <w:r w:rsidR="00132725">
        <w:rPr>
          <w:sz w:val="24"/>
        </w:rPr>
        <w:t>isputes.</w:t>
      </w:r>
      <w:r>
        <w:rPr>
          <w:sz w:val="24"/>
        </w:rPr>
        <w:t xml:space="preserve"> Children are </w:t>
      </w:r>
      <w:r w:rsidR="0043622E">
        <w:rPr>
          <w:sz w:val="24"/>
        </w:rPr>
        <w:t>encouraged to “use their words.”</w:t>
      </w:r>
    </w:p>
    <w:p w14:paraId="7DD3A83D" w14:textId="77777777" w:rsidR="000B6D2C" w:rsidRDefault="000B6D2C">
      <w:pPr>
        <w:pStyle w:val="BodyText2"/>
        <w:ind w:left="720"/>
        <w:rPr>
          <w:sz w:val="24"/>
        </w:rPr>
      </w:pPr>
    </w:p>
    <w:p w14:paraId="3BEA2BEA" w14:textId="77777777" w:rsidR="000B6D2C" w:rsidRDefault="000B6D2C" w:rsidP="00B52A83">
      <w:pPr>
        <w:pStyle w:val="BodyText2"/>
        <w:rPr>
          <w:sz w:val="24"/>
        </w:rPr>
      </w:pPr>
      <w:r>
        <w:rPr>
          <w:sz w:val="24"/>
        </w:rPr>
        <w:t>Children are never allowed to engage in behaviors that pose a safety hazard</w:t>
      </w:r>
      <w:r w:rsidR="00132725">
        <w:rPr>
          <w:sz w:val="24"/>
        </w:rPr>
        <w:t xml:space="preserve"> to either themselves or others.</w:t>
      </w:r>
      <w:r>
        <w:rPr>
          <w:sz w:val="24"/>
        </w:rPr>
        <w:t xml:space="preserve"> If aggressive behaviors such as hitting or biting occur, the teacher will communicate to the parents immediately regarding the incident and work with parents to determine why the behavior is occurring.    </w:t>
      </w:r>
    </w:p>
    <w:p w14:paraId="21A37E4F" w14:textId="77777777" w:rsidR="000B6D2C" w:rsidRDefault="000B6D2C">
      <w:pPr>
        <w:pStyle w:val="BodyText2"/>
        <w:rPr>
          <w:sz w:val="24"/>
        </w:rPr>
      </w:pPr>
    </w:p>
    <w:p w14:paraId="18316F6C" w14:textId="77777777" w:rsidR="000B6D2C" w:rsidRDefault="000B6D2C" w:rsidP="0063727C">
      <w:pPr>
        <w:pStyle w:val="Heading2"/>
      </w:pPr>
      <w:bookmarkStart w:id="382" w:name="_Toc113636633"/>
      <w:bookmarkStart w:id="383" w:name="_Toc113636762"/>
      <w:bookmarkStart w:id="384" w:name="_Toc113637731"/>
      <w:bookmarkStart w:id="385" w:name="_Toc113681652"/>
      <w:bookmarkStart w:id="386" w:name="_Toc113682111"/>
      <w:bookmarkStart w:id="387" w:name="_Toc113712713"/>
      <w:bookmarkStart w:id="388" w:name="_Toc113712828"/>
      <w:bookmarkStart w:id="389" w:name="_Toc113713384"/>
      <w:bookmarkStart w:id="390" w:name="_Toc113713487"/>
      <w:bookmarkStart w:id="391" w:name="_Toc113713615"/>
      <w:bookmarkStart w:id="392" w:name="_Toc113713708"/>
      <w:bookmarkStart w:id="393" w:name="_Toc113714747"/>
      <w:bookmarkStart w:id="394" w:name="_Toc113714884"/>
      <w:r>
        <w:t>Miscellaneous</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3B8C4A17" w14:textId="77777777" w:rsidR="00132725" w:rsidRPr="00132725" w:rsidRDefault="00132725" w:rsidP="00132725"/>
    <w:p w14:paraId="1003359E" w14:textId="77777777" w:rsidR="000B6D2C" w:rsidRDefault="000B6D2C" w:rsidP="00B52A83">
      <w:pPr>
        <w:pStyle w:val="Heading2"/>
        <w:rPr>
          <w:sz w:val="28"/>
        </w:rPr>
      </w:pPr>
      <w:bookmarkStart w:id="395" w:name="_Toc113636634"/>
      <w:bookmarkStart w:id="396" w:name="_Toc113636763"/>
      <w:bookmarkStart w:id="397" w:name="_Toc113637732"/>
      <w:bookmarkStart w:id="398" w:name="_Toc113681653"/>
      <w:bookmarkStart w:id="399" w:name="_Toc113682112"/>
      <w:bookmarkStart w:id="400" w:name="_Toc113712714"/>
      <w:bookmarkStart w:id="401" w:name="_Toc113712829"/>
      <w:bookmarkStart w:id="402" w:name="_Toc113713385"/>
      <w:bookmarkStart w:id="403" w:name="_Toc113713488"/>
      <w:bookmarkStart w:id="404" w:name="_Toc113713616"/>
      <w:bookmarkStart w:id="405" w:name="_Toc113713709"/>
      <w:bookmarkStart w:id="406" w:name="_Toc113714748"/>
      <w:bookmarkStart w:id="407" w:name="_Toc113714885"/>
      <w:r>
        <w:rPr>
          <w:sz w:val="28"/>
        </w:rPr>
        <w:t>Clothing</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662C9908" w14:textId="589E4FAC" w:rsidR="0043622E" w:rsidRDefault="000B6D2C" w:rsidP="00B52A83">
      <w:pPr>
        <w:pStyle w:val="BodyText2"/>
        <w:rPr>
          <w:sz w:val="24"/>
        </w:rPr>
      </w:pPr>
      <w:r>
        <w:rPr>
          <w:sz w:val="24"/>
        </w:rPr>
        <w:t>Please think of your child’s comfort and provide simple clothing that is f</w:t>
      </w:r>
      <w:r w:rsidR="00132725">
        <w:rPr>
          <w:sz w:val="24"/>
        </w:rPr>
        <w:t xml:space="preserve">ree of complicated fastenings. </w:t>
      </w:r>
      <w:r>
        <w:rPr>
          <w:sz w:val="24"/>
        </w:rPr>
        <w:t>Toilet trained children need to be abl</w:t>
      </w:r>
      <w:r w:rsidR="00D97FD6">
        <w:rPr>
          <w:sz w:val="24"/>
        </w:rPr>
        <w:t xml:space="preserve">e to manage taking clothing off and on with minimum </w:t>
      </w:r>
      <w:r w:rsidR="00132725">
        <w:rPr>
          <w:sz w:val="24"/>
        </w:rPr>
        <w:t xml:space="preserve">help. </w:t>
      </w:r>
      <w:r>
        <w:rPr>
          <w:sz w:val="24"/>
        </w:rPr>
        <w:t xml:space="preserve">For example, please do not dress your child in overalls if </w:t>
      </w:r>
      <w:r w:rsidR="00612793">
        <w:rPr>
          <w:sz w:val="24"/>
        </w:rPr>
        <w:t>they are</w:t>
      </w:r>
      <w:r>
        <w:rPr>
          <w:sz w:val="24"/>
        </w:rPr>
        <w:t xml:space="preserve"> unable to take them off.   </w:t>
      </w:r>
    </w:p>
    <w:p w14:paraId="57F7AF4E" w14:textId="77777777" w:rsidR="0043622E" w:rsidRDefault="0043622E">
      <w:pPr>
        <w:pStyle w:val="BodyText2"/>
        <w:ind w:left="1440"/>
        <w:rPr>
          <w:sz w:val="24"/>
        </w:rPr>
      </w:pPr>
    </w:p>
    <w:p w14:paraId="540D36A6" w14:textId="336389B6" w:rsidR="000B6D2C" w:rsidRDefault="000B6D2C" w:rsidP="00B52A83">
      <w:pPr>
        <w:pStyle w:val="BodyText2"/>
        <w:rPr>
          <w:sz w:val="24"/>
        </w:rPr>
      </w:pPr>
      <w:r>
        <w:rPr>
          <w:sz w:val="24"/>
        </w:rPr>
        <w:t>Clothing should be appropriate for the type of activities that go on</w:t>
      </w:r>
      <w:r w:rsidR="00132725">
        <w:rPr>
          <w:sz w:val="24"/>
        </w:rPr>
        <w:t xml:space="preserve"> at school. </w:t>
      </w:r>
      <w:r w:rsidR="00132725" w:rsidRPr="00801D37">
        <w:rPr>
          <w:b/>
          <w:sz w:val="24"/>
        </w:rPr>
        <w:t>We get messy!</w:t>
      </w:r>
      <w:r w:rsidR="00132725">
        <w:rPr>
          <w:sz w:val="24"/>
        </w:rPr>
        <w:t xml:space="preserve"> </w:t>
      </w:r>
      <w:r>
        <w:rPr>
          <w:sz w:val="24"/>
        </w:rPr>
        <w:t xml:space="preserve">Long dresses and sandals </w:t>
      </w:r>
      <w:r w:rsidR="00132725">
        <w:rPr>
          <w:sz w:val="24"/>
        </w:rPr>
        <w:t>are not safe on the playground.</w:t>
      </w:r>
      <w:r>
        <w:rPr>
          <w:sz w:val="24"/>
        </w:rPr>
        <w:t xml:space="preserve"> Please</w:t>
      </w:r>
      <w:r w:rsidR="00132725">
        <w:rPr>
          <w:sz w:val="24"/>
        </w:rPr>
        <w:t xml:space="preserve"> dress your child in sneakers. </w:t>
      </w:r>
      <w:r w:rsidRPr="005F4CC4">
        <w:rPr>
          <w:b/>
          <w:bCs/>
          <w:sz w:val="24"/>
        </w:rPr>
        <w:t>Be</w:t>
      </w:r>
      <w:r w:rsidR="00132725" w:rsidRPr="005F4CC4">
        <w:rPr>
          <w:b/>
          <w:bCs/>
          <w:sz w:val="24"/>
        </w:rPr>
        <w:t xml:space="preserve"> attuned to the day’s weather</w:t>
      </w:r>
      <w:r w:rsidR="005F4CC4" w:rsidRPr="005F4CC4">
        <w:rPr>
          <w:b/>
          <w:bCs/>
          <w:sz w:val="24"/>
        </w:rPr>
        <w:t>, as most of our days will be spent outdoors</w:t>
      </w:r>
      <w:r w:rsidR="00132725" w:rsidRPr="005F4CC4">
        <w:rPr>
          <w:b/>
          <w:bCs/>
          <w:sz w:val="24"/>
        </w:rPr>
        <w:t>.</w:t>
      </w:r>
      <w:r w:rsidR="00132725">
        <w:rPr>
          <w:sz w:val="24"/>
        </w:rPr>
        <w:t xml:space="preserve"> </w:t>
      </w:r>
      <w:r>
        <w:rPr>
          <w:sz w:val="24"/>
        </w:rPr>
        <w:t>The day may start out co</w:t>
      </w:r>
      <w:r w:rsidR="00132725">
        <w:rPr>
          <w:sz w:val="24"/>
        </w:rPr>
        <w:t xml:space="preserve">ol and become warmer </w:t>
      </w:r>
      <w:r w:rsidR="00801D37">
        <w:rPr>
          <w:sz w:val="24"/>
        </w:rPr>
        <w:t>later</w:t>
      </w:r>
      <w:r w:rsidR="00132725">
        <w:rPr>
          <w:sz w:val="24"/>
        </w:rPr>
        <w:t xml:space="preserve">. </w:t>
      </w:r>
      <w:r>
        <w:rPr>
          <w:sz w:val="24"/>
        </w:rPr>
        <w:t>Please dress your child in layers that are</w:t>
      </w:r>
      <w:r w:rsidR="00132725">
        <w:rPr>
          <w:sz w:val="24"/>
        </w:rPr>
        <w:t xml:space="preserve"> easy to remove.</w:t>
      </w:r>
      <w:r>
        <w:rPr>
          <w:sz w:val="24"/>
        </w:rPr>
        <w:t xml:space="preserve"> During the winter months</w:t>
      </w:r>
      <w:r w:rsidR="00132725">
        <w:rPr>
          <w:sz w:val="24"/>
        </w:rPr>
        <w:t xml:space="preserve">, we continue to play outside. </w:t>
      </w:r>
      <w:r>
        <w:rPr>
          <w:sz w:val="24"/>
        </w:rPr>
        <w:t>Your child</w:t>
      </w:r>
      <w:r w:rsidR="00DB445B">
        <w:rPr>
          <w:sz w:val="24"/>
        </w:rPr>
        <w:t xml:space="preserve"> will</w:t>
      </w:r>
      <w:r>
        <w:rPr>
          <w:sz w:val="24"/>
        </w:rPr>
        <w:t xml:space="preserve"> need appropriate clothing – winter coat, boots, hat, mittens, etc.</w:t>
      </w:r>
    </w:p>
    <w:p w14:paraId="19F66D0D" w14:textId="77777777" w:rsidR="000B6D2C" w:rsidRDefault="000B6D2C">
      <w:pPr>
        <w:pStyle w:val="BodyText2"/>
        <w:ind w:left="720"/>
        <w:rPr>
          <w:sz w:val="24"/>
        </w:rPr>
      </w:pPr>
    </w:p>
    <w:p w14:paraId="1DC25109" w14:textId="77777777" w:rsidR="000B6D2C" w:rsidRDefault="000B6D2C" w:rsidP="00B52A83">
      <w:pPr>
        <w:pStyle w:val="BodyText2"/>
        <w:rPr>
          <w:sz w:val="24"/>
        </w:rPr>
      </w:pPr>
      <w:r>
        <w:rPr>
          <w:sz w:val="24"/>
        </w:rPr>
        <w:t>Parents should leave one season- appropriate change of clothes at school.  Clothing should include pants, shirt, socks, underwear, or diaper and wip</w:t>
      </w:r>
      <w:r w:rsidR="00132725">
        <w:rPr>
          <w:sz w:val="24"/>
        </w:rPr>
        <w:t xml:space="preserve">es – whichever is appropriate. </w:t>
      </w:r>
      <w:r>
        <w:rPr>
          <w:sz w:val="24"/>
        </w:rPr>
        <w:t>When possible, an extra pair</w:t>
      </w:r>
      <w:r w:rsidR="00132725">
        <w:rPr>
          <w:sz w:val="24"/>
        </w:rPr>
        <w:t xml:space="preserve"> of sneakers might be helpful. </w:t>
      </w:r>
      <w:r>
        <w:rPr>
          <w:sz w:val="24"/>
        </w:rPr>
        <w:t xml:space="preserve">All clothes must be labeled with the child’s name and placed </w:t>
      </w:r>
      <w:r w:rsidR="00132725">
        <w:rPr>
          <w:sz w:val="24"/>
        </w:rPr>
        <w:t xml:space="preserve">inside a labeled zip-lock bag. </w:t>
      </w:r>
      <w:r>
        <w:rPr>
          <w:sz w:val="24"/>
        </w:rPr>
        <w:t>Please check the items regularly to ensure they fit your growing child.</w:t>
      </w:r>
    </w:p>
    <w:p w14:paraId="42AB7A6B" w14:textId="77777777" w:rsidR="000B6D2C" w:rsidRDefault="000B6D2C">
      <w:pPr>
        <w:pStyle w:val="BodyText2"/>
        <w:rPr>
          <w:sz w:val="24"/>
        </w:rPr>
      </w:pPr>
    </w:p>
    <w:p w14:paraId="478444E5" w14:textId="77777777" w:rsidR="000B6D2C" w:rsidRDefault="000B6D2C" w:rsidP="00B52A83">
      <w:pPr>
        <w:pStyle w:val="Heading2"/>
        <w:rPr>
          <w:sz w:val="28"/>
        </w:rPr>
      </w:pPr>
      <w:bookmarkStart w:id="408" w:name="_Toc113636635"/>
      <w:bookmarkStart w:id="409" w:name="_Toc113636764"/>
      <w:bookmarkStart w:id="410" w:name="_Toc113637733"/>
      <w:bookmarkStart w:id="411" w:name="_Toc113681654"/>
      <w:bookmarkStart w:id="412" w:name="_Toc113682113"/>
      <w:bookmarkStart w:id="413" w:name="_Toc113712715"/>
      <w:bookmarkStart w:id="414" w:name="_Toc113712830"/>
      <w:bookmarkStart w:id="415" w:name="_Toc113713386"/>
      <w:bookmarkStart w:id="416" w:name="_Toc113713489"/>
      <w:bookmarkStart w:id="417" w:name="_Toc113713617"/>
      <w:bookmarkStart w:id="418" w:name="_Toc113713710"/>
      <w:bookmarkStart w:id="419" w:name="_Toc113714749"/>
      <w:bookmarkStart w:id="420" w:name="_Toc113714886"/>
      <w:r>
        <w:rPr>
          <w:sz w:val="28"/>
        </w:rPr>
        <w:t>Toys from Home</w:t>
      </w:r>
      <w:bookmarkEnd w:id="408"/>
      <w:bookmarkEnd w:id="409"/>
      <w:bookmarkEnd w:id="410"/>
      <w:bookmarkEnd w:id="411"/>
      <w:bookmarkEnd w:id="412"/>
      <w:bookmarkEnd w:id="413"/>
      <w:bookmarkEnd w:id="414"/>
      <w:bookmarkEnd w:id="415"/>
      <w:bookmarkEnd w:id="416"/>
      <w:bookmarkEnd w:id="417"/>
      <w:bookmarkEnd w:id="418"/>
      <w:bookmarkEnd w:id="419"/>
      <w:bookmarkEnd w:id="420"/>
    </w:p>
    <w:p w14:paraId="3853DFDB" w14:textId="4B2F0F95" w:rsidR="000B6D2C" w:rsidRDefault="008A3415" w:rsidP="00B52A83">
      <w:pPr>
        <w:pStyle w:val="BodyText2"/>
        <w:rPr>
          <w:sz w:val="24"/>
        </w:rPr>
      </w:pPr>
      <w:r>
        <w:rPr>
          <w:sz w:val="24"/>
        </w:rPr>
        <w:t>Toys from home will</w:t>
      </w:r>
      <w:r w:rsidR="00986670">
        <w:rPr>
          <w:sz w:val="24"/>
        </w:rPr>
        <w:t xml:space="preserve"> not be permitted in school </w:t>
      </w:r>
      <w:r w:rsidR="002A454C">
        <w:rPr>
          <w:sz w:val="24"/>
        </w:rPr>
        <w:t>during the 2020-2021 School Year.</w:t>
      </w:r>
    </w:p>
    <w:p w14:paraId="04BFA629" w14:textId="77777777" w:rsidR="004814F1" w:rsidRDefault="004814F1">
      <w:pPr>
        <w:pStyle w:val="BodyText2"/>
        <w:ind w:left="1440"/>
        <w:rPr>
          <w:sz w:val="24"/>
        </w:rPr>
      </w:pPr>
    </w:p>
    <w:p w14:paraId="47561EF4" w14:textId="77777777" w:rsidR="000B6D2C" w:rsidRDefault="000B6D2C" w:rsidP="00986670">
      <w:pPr>
        <w:pStyle w:val="Heading2"/>
        <w:rPr>
          <w:sz w:val="28"/>
        </w:rPr>
      </w:pPr>
      <w:bookmarkStart w:id="421" w:name="_Toc113636636"/>
      <w:bookmarkStart w:id="422" w:name="_Toc113636765"/>
      <w:bookmarkStart w:id="423" w:name="_Toc113637734"/>
      <w:bookmarkStart w:id="424" w:name="_Toc113681655"/>
      <w:bookmarkStart w:id="425" w:name="_Toc113682114"/>
      <w:bookmarkStart w:id="426" w:name="_Toc113712716"/>
      <w:bookmarkStart w:id="427" w:name="_Toc113712831"/>
      <w:bookmarkStart w:id="428" w:name="_Toc113713387"/>
      <w:bookmarkStart w:id="429" w:name="_Toc113713490"/>
      <w:bookmarkStart w:id="430" w:name="_Toc113713618"/>
      <w:bookmarkStart w:id="431" w:name="_Toc113713711"/>
      <w:bookmarkStart w:id="432" w:name="_Toc113714750"/>
      <w:bookmarkStart w:id="433" w:name="_Toc113714887"/>
      <w:r>
        <w:rPr>
          <w:sz w:val="28"/>
        </w:rPr>
        <w:t>Snacks</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4DEE48FC" w14:textId="1D13DFA3" w:rsidR="000B6D2C" w:rsidRDefault="00986670" w:rsidP="00986670">
      <w:pPr>
        <w:pStyle w:val="BodyText2"/>
        <w:rPr>
          <w:sz w:val="24"/>
        </w:rPr>
      </w:pPr>
      <w:r>
        <w:rPr>
          <w:sz w:val="24"/>
        </w:rPr>
        <w:t>Please pack a “kosher dairy” (vegetarian) snack</w:t>
      </w:r>
      <w:r w:rsidR="00DB7CCB">
        <w:rPr>
          <w:sz w:val="24"/>
        </w:rPr>
        <w:t xml:space="preserve"> for your child. Snacks should be in easy to open packaging. Snacks sent in lunch boxes should be washed daily, along with any containers. Water bottles sent to and from school should be washed prior to coming back to school the next day.</w:t>
      </w:r>
    </w:p>
    <w:p w14:paraId="4972DD4A" w14:textId="77777777" w:rsidR="000B6D2C" w:rsidRDefault="000B6D2C">
      <w:pPr>
        <w:pStyle w:val="BodyText2"/>
        <w:rPr>
          <w:sz w:val="24"/>
        </w:rPr>
      </w:pPr>
    </w:p>
    <w:p w14:paraId="56A02F61" w14:textId="77777777" w:rsidR="000B6D2C" w:rsidRDefault="000B6D2C" w:rsidP="00DB7CCB">
      <w:pPr>
        <w:pStyle w:val="Heading2"/>
        <w:rPr>
          <w:sz w:val="28"/>
        </w:rPr>
      </w:pPr>
      <w:bookmarkStart w:id="434" w:name="_Toc113636637"/>
      <w:bookmarkStart w:id="435" w:name="_Toc113636766"/>
      <w:bookmarkStart w:id="436" w:name="_Toc113637735"/>
      <w:bookmarkStart w:id="437" w:name="_Toc113681656"/>
      <w:bookmarkStart w:id="438" w:name="_Toc113682115"/>
      <w:bookmarkStart w:id="439" w:name="_Toc113712717"/>
      <w:bookmarkStart w:id="440" w:name="_Toc113712832"/>
      <w:bookmarkStart w:id="441" w:name="_Toc113713388"/>
      <w:bookmarkStart w:id="442" w:name="_Toc113713491"/>
      <w:bookmarkStart w:id="443" w:name="_Toc113713619"/>
      <w:bookmarkStart w:id="444" w:name="_Toc113713712"/>
      <w:bookmarkStart w:id="445" w:name="_Toc113714751"/>
      <w:bookmarkStart w:id="446" w:name="_Toc113714888"/>
      <w:r>
        <w:rPr>
          <w:sz w:val="28"/>
        </w:rPr>
        <w:t>Birthdays</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5A4691B9" w14:textId="4DA324B3" w:rsidR="000B6D2C" w:rsidRDefault="000B6D2C" w:rsidP="00DB7CCB">
      <w:pPr>
        <w:pStyle w:val="BodyText2"/>
        <w:tabs>
          <w:tab w:val="left" w:pos="567"/>
        </w:tabs>
        <w:rPr>
          <w:sz w:val="24"/>
        </w:rPr>
      </w:pPr>
      <w:r>
        <w:rPr>
          <w:sz w:val="24"/>
        </w:rPr>
        <w:t>Birthdays are special, and the staff at Etz Hayim enjoy</w:t>
      </w:r>
      <w:r w:rsidR="00132725">
        <w:rPr>
          <w:sz w:val="24"/>
        </w:rPr>
        <w:t xml:space="preserve">s celebrating with your child. </w:t>
      </w:r>
      <w:r w:rsidR="00DB7CCB">
        <w:rPr>
          <w:sz w:val="24"/>
        </w:rPr>
        <w:t>We are currently working</w:t>
      </w:r>
      <w:r w:rsidR="00C4164F">
        <w:rPr>
          <w:sz w:val="24"/>
        </w:rPr>
        <w:t xml:space="preserve"> on a variety of ways we can celebrate these special occasions in a safe manner.</w:t>
      </w:r>
      <w:r w:rsidR="00FC3EEE">
        <w:rPr>
          <w:sz w:val="24"/>
        </w:rPr>
        <w:t xml:space="preserve"> W</w:t>
      </w:r>
      <w:r>
        <w:rPr>
          <w:sz w:val="24"/>
        </w:rPr>
        <w:t>hen planning a party at home, you may distribute invitations at school if every child in the class is receiving an invitation.  Keep in mind that many families in our school observe the traditions of Conservative Judaism</w:t>
      </w:r>
      <w:r w:rsidR="00FC3EEE">
        <w:rPr>
          <w:sz w:val="24"/>
        </w:rPr>
        <w:t>,</w:t>
      </w:r>
      <w:r>
        <w:rPr>
          <w:sz w:val="24"/>
        </w:rPr>
        <w:t xml:space="preserve"> and some children will not attend parties held on Saturdays or Jewish holidays.</w:t>
      </w:r>
    </w:p>
    <w:p w14:paraId="60515F37" w14:textId="77777777" w:rsidR="00EB0952" w:rsidRDefault="00EB0952">
      <w:pPr>
        <w:pStyle w:val="BodyText2"/>
        <w:spacing w:line="360" w:lineRule="auto"/>
        <w:ind w:left="1440"/>
        <w:rPr>
          <w:sz w:val="24"/>
        </w:rPr>
      </w:pPr>
    </w:p>
    <w:p w14:paraId="2CBEA83C" w14:textId="77777777" w:rsidR="00EB0952" w:rsidRDefault="00EB0952" w:rsidP="00612793">
      <w:pPr>
        <w:pStyle w:val="Heading2"/>
        <w:rPr>
          <w:sz w:val="28"/>
          <w:szCs w:val="28"/>
        </w:rPr>
      </w:pPr>
      <w:r w:rsidRPr="00EB0952">
        <w:rPr>
          <w:sz w:val="28"/>
          <w:szCs w:val="28"/>
        </w:rPr>
        <w:t>Social Media</w:t>
      </w:r>
      <w:r w:rsidR="000B6D2C" w:rsidRPr="00EB0952">
        <w:rPr>
          <w:sz w:val="28"/>
          <w:szCs w:val="28"/>
        </w:rPr>
        <w:t xml:space="preserve">  </w:t>
      </w:r>
    </w:p>
    <w:p w14:paraId="604C65FF" w14:textId="1D443A7C" w:rsidR="00382D2C" w:rsidRDefault="00EB0952" w:rsidP="00612793">
      <w:pPr>
        <w:spacing w:before="100" w:beforeAutospacing="1" w:after="100" w:afterAutospacing="1"/>
        <w:rPr>
          <w:bCs/>
          <w:sz w:val="24"/>
          <w:szCs w:val="24"/>
        </w:rPr>
      </w:pPr>
      <w:r w:rsidRPr="00EB0952">
        <w:rPr>
          <w:bCs/>
          <w:sz w:val="24"/>
          <w:szCs w:val="24"/>
        </w:rPr>
        <w:t>We encourage you to take pictures and videos of your children when visiting the presch</w:t>
      </w:r>
      <w:r w:rsidR="00132725">
        <w:rPr>
          <w:bCs/>
          <w:sz w:val="24"/>
          <w:szCs w:val="24"/>
        </w:rPr>
        <w:t>ool. </w:t>
      </w:r>
      <w:r w:rsidR="00801D37">
        <w:rPr>
          <w:bCs/>
          <w:sz w:val="24"/>
          <w:szCs w:val="24"/>
        </w:rPr>
        <w:t xml:space="preserve">Please be aware </w:t>
      </w:r>
      <w:r w:rsidRPr="00EB0952">
        <w:rPr>
          <w:bCs/>
          <w:sz w:val="24"/>
          <w:szCs w:val="24"/>
        </w:rPr>
        <w:t>that everyon</w:t>
      </w:r>
      <w:r w:rsidR="00132725">
        <w:rPr>
          <w:bCs/>
          <w:sz w:val="24"/>
          <w:szCs w:val="24"/>
        </w:rPr>
        <w:t>e has different privacy needs. </w:t>
      </w:r>
      <w:r w:rsidRPr="00EB0952">
        <w:rPr>
          <w:bCs/>
          <w:sz w:val="24"/>
          <w:szCs w:val="24"/>
        </w:rPr>
        <w:t xml:space="preserve">Please do not post pictures or videos with </w:t>
      </w:r>
      <w:r w:rsidR="00382D2C">
        <w:rPr>
          <w:bCs/>
          <w:sz w:val="24"/>
          <w:szCs w:val="24"/>
        </w:rPr>
        <w:t xml:space="preserve">CEH teachers and staff or </w:t>
      </w:r>
      <w:r w:rsidRPr="00EB0952">
        <w:rPr>
          <w:bCs/>
          <w:sz w:val="24"/>
          <w:szCs w:val="24"/>
        </w:rPr>
        <w:t>other people’s children on Facebook, YouTube or other social media sites without asking pe</w:t>
      </w:r>
      <w:r>
        <w:rPr>
          <w:bCs/>
          <w:sz w:val="24"/>
          <w:szCs w:val="24"/>
        </w:rPr>
        <w:t>rmission of the families first.</w:t>
      </w:r>
      <w:r w:rsidRPr="00EB0952">
        <w:rPr>
          <w:bCs/>
          <w:sz w:val="24"/>
          <w:szCs w:val="24"/>
        </w:rPr>
        <w:t xml:space="preserve"> </w:t>
      </w:r>
    </w:p>
    <w:p w14:paraId="6DF1C931" w14:textId="77777777" w:rsidR="00382D2C" w:rsidRDefault="00382D2C" w:rsidP="00EB0952">
      <w:pPr>
        <w:spacing w:before="100" w:beforeAutospacing="1" w:after="100" w:afterAutospacing="1"/>
        <w:ind w:left="1440"/>
        <w:rPr>
          <w:bCs/>
          <w:sz w:val="24"/>
          <w:szCs w:val="24"/>
        </w:rPr>
      </w:pPr>
    </w:p>
    <w:p w14:paraId="6FC049AB" w14:textId="77777777" w:rsidR="004D7D32" w:rsidRDefault="00BE6EBE" w:rsidP="00612793">
      <w:pPr>
        <w:pStyle w:val="Heading2"/>
        <w:rPr>
          <w:sz w:val="28"/>
          <w:szCs w:val="28"/>
        </w:rPr>
      </w:pPr>
      <w:r>
        <w:rPr>
          <w:sz w:val="28"/>
          <w:szCs w:val="28"/>
        </w:rPr>
        <w:t>Toilet</w:t>
      </w:r>
      <w:r w:rsidR="004D7D32">
        <w:rPr>
          <w:sz w:val="28"/>
          <w:szCs w:val="28"/>
        </w:rPr>
        <w:t xml:space="preserve"> Training</w:t>
      </w:r>
    </w:p>
    <w:p w14:paraId="3ED7227A" w14:textId="77777777" w:rsidR="002016A8" w:rsidRDefault="00BE6EBE" w:rsidP="00612793">
      <w:pPr>
        <w:spacing w:before="100" w:beforeAutospacing="1" w:after="100" w:afterAutospacing="1"/>
        <w:rPr>
          <w:bCs/>
          <w:sz w:val="24"/>
          <w:szCs w:val="24"/>
        </w:rPr>
      </w:pPr>
      <w:r>
        <w:rPr>
          <w:bCs/>
          <w:sz w:val="24"/>
          <w:szCs w:val="24"/>
        </w:rPr>
        <w:t xml:space="preserve">A child must be developmentally ready to begin the process of learning to use the toilet independently. There is no right or wrong time. </w:t>
      </w:r>
      <w:r w:rsidR="004D7D32">
        <w:rPr>
          <w:bCs/>
          <w:sz w:val="24"/>
          <w:szCs w:val="24"/>
        </w:rPr>
        <w:t>Etz Hayim Preschool does not have</w:t>
      </w:r>
      <w:r>
        <w:rPr>
          <w:bCs/>
          <w:sz w:val="24"/>
          <w:szCs w:val="24"/>
        </w:rPr>
        <w:t xml:space="preserve"> toilet</w:t>
      </w:r>
      <w:r w:rsidR="004D7D32">
        <w:rPr>
          <w:bCs/>
          <w:sz w:val="24"/>
          <w:szCs w:val="24"/>
        </w:rPr>
        <w:t xml:space="preserve">-training requirements for any class. </w:t>
      </w:r>
      <w:r w:rsidR="004D7D32" w:rsidRPr="002016A8">
        <w:rPr>
          <w:bCs/>
          <w:i/>
          <w:sz w:val="24"/>
          <w:szCs w:val="24"/>
        </w:rPr>
        <w:t xml:space="preserve">The preschool considers a child fully </w:t>
      </w:r>
      <w:r w:rsidRPr="002016A8">
        <w:rPr>
          <w:bCs/>
          <w:i/>
          <w:sz w:val="24"/>
          <w:szCs w:val="24"/>
        </w:rPr>
        <w:t>toilet</w:t>
      </w:r>
      <w:r w:rsidR="004D7D32" w:rsidRPr="002016A8">
        <w:rPr>
          <w:bCs/>
          <w:i/>
          <w:sz w:val="24"/>
          <w:szCs w:val="24"/>
        </w:rPr>
        <w:t xml:space="preserve"> trained when </w:t>
      </w:r>
      <w:r w:rsidR="002016A8">
        <w:rPr>
          <w:bCs/>
          <w:i/>
          <w:sz w:val="24"/>
          <w:szCs w:val="24"/>
        </w:rPr>
        <w:t xml:space="preserve">s/he </w:t>
      </w:r>
      <w:r w:rsidR="004D7D32" w:rsidRPr="002016A8">
        <w:rPr>
          <w:bCs/>
          <w:i/>
          <w:sz w:val="24"/>
          <w:szCs w:val="24"/>
        </w:rPr>
        <w:t xml:space="preserve">does not need to be asked or reminded to use the restroom, and </w:t>
      </w:r>
      <w:r w:rsidR="002016A8">
        <w:rPr>
          <w:bCs/>
          <w:i/>
          <w:sz w:val="24"/>
          <w:szCs w:val="24"/>
        </w:rPr>
        <w:t>when s/he</w:t>
      </w:r>
      <w:r w:rsidR="004D7D32" w:rsidRPr="002016A8">
        <w:rPr>
          <w:bCs/>
          <w:i/>
          <w:sz w:val="24"/>
          <w:szCs w:val="24"/>
        </w:rPr>
        <w:t xml:space="preserve"> alert</w:t>
      </w:r>
      <w:r w:rsidR="002016A8">
        <w:rPr>
          <w:bCs/>
          <w:i/>
          <w:sz w:val="24"/>
          <w:szCs w:val="24"/>
        </w:rPr>
        <w:t>s</w:t>
      </w:r>
      <w:r w:rsidR="004D7D32" w:rsidRPr="002016A8">
        <w:rPr>
          <w:bCs/>
          <w:i/>
          <w:sz w:val="24"/>
          <w:szCs w:val="24"/>
        </w:rPr>
        <w:t xml:space="preserve"> a teacher when s/he needs to </w:t>
      </w:r>
      <w:r w:rsidR="002016A8">
        <w:rPr>
          <w:bCs/>
          <w:i/>
          <w:sz w:val="24"/>
          <w:szCs w:val="24"/>
        </w:rPr>
        <w:t xml:space="preserve">use the toilet. A child should be able to </w:t>
      </w:r>
      <w:r w:rsidR="002016A8" w:rsidRPr="002016A8">
        <w:rPr>
          <w:bCs/>
          <w:i/>
          <w:sz w:val="24"/>
          <w:szCs w:val="24"/>
        </w:rPr>
        <w:t>hold his or her bladder and bowels for a few minutes after informing a staff member they need to use the restroom</w:t>
      </w:r>
      <w:r w:rsidR="004D7D32" w:rsidRPr="002016A8">
        <w:rPr>
          <w:bCs/>
          <w:i/>
          <w:sz w:val="24"/>
          <w:szCs w:val="24"/>
        </w:rPr>
        <w:t xml:space="preserve">. </w:t>
      </w:r>
      <w:r w:rsidR="002016A8" w:rsidRPr="002016A8">
        <w:rPr>
          <w:bCs/>
          <w:i/>
          <w:sz w:val="24"/>
          <w:szCs w:val="24"/>
        </w:rPr>
        <w:t>Until such time, a child should come to school in diapers or pull-ups.</w:t>
      </w:r>
      <w:r w:rsidR="002016A8">
        <w:rPr>
          <w:bCs/>
          <w:sz w:val="24"/>
          <w:szCs w:val="24"/>
        </w:rPr>
        <w:t xml:space="preserve"> </w:t>
      </w:r>
    </w:p>
    <w:p w14:paraId="5E5277D0" w14:textId="77777777" w:rsidR="004D7D32" w:rsidRDefault="004D7D32" w:rsidP="00612793">
      <w:pPr>
        <w:spacing w:before="100" w:beforeAutospacing="1" w:after="100" w:afterAutospacing="1"/>
        <w:rPr>
          <w:bCs/>
          <w:sz w:val="24"/>
          <w:szCs w:val="24"/>
        </w:rPr>
      </w:pPr>
      <w:r>
        <w:rPr>
          <w:bCs/>
          <w:sz w:val="24"/>
          <w:szCs w:val="24"/>
        </w:rPr>
        <w:t xml:space="preserve">As children are toilet training, we </w:t>
      </w:r>
      <w:r w:rsidR="00BE6EBE">
        <w:rPr>
          <w:bCs/>
          <w:sz w:val="24"/>
          <w:szCs w:val="24"/>
        </w:rPr>
        <w:t>will</w:t>
      </w:r>
      <w:r>
        <w:rPr>
          <w:bCs/>
          <w:sz w:val="24"/>
          <w:szCs w:val="24"/>
        </w:rPr>
        <w:t xml:space="preserve"> support your efforts at home in t</w:t>
      </w:r>
      <w:r w:rsidR="00BE6EBE">
        <w:rPr>
          <w:bCs/>
          <w:sz w:val="24"/>
          <w:szCs w:val="24"/>
        </w:rPr>
        <w:t>h</w:t>
      </w:r>
      <w:r>
        <w:rPr>
          <w:bCs/>
          <w:sz w:val="24"/>
          <w:szCs w:val="24"/>
        </w:rPr>
        <w:t>e following ways:</w:t>
      </w:r>
    </w:p>
    <w:p w14:paraId="1CCB4A12" w14:textId="77777777" w:rsidR="00BE6EBE" w:rsidRDefault="00BE6EBE" w:rsidP="00BE6EBE">
      <w:pPr>
        <w:numPr>
          <w:ilvl w:val="0"/>
          <w:numId w:val="10"/>
        </w:numPr>
        <w:ind w:left="1800"/>
        <w:rPr>
          <w:bCs/>
          <w:sz w:val="24"/>
          <w:szCs w:val="24"/>
        </w:rPr>
      </w:pPr>
      <w:r>
        <w:rPr>
          <w:bCs/>
          <w:sz w:val="24"/>
          <w:szCs w:val="24"/>
        </w:rPr>
        <w:t>Build-in frequent bathroom breaks into the schedule for the youngest classes.</w:t>
      </w:r>
    </w:p>
    <w:p w14:paraId="3DE55068" w14:textId="77777777" w:rsidR="004D7D32" w:rsidRDefault="00BE6EBE" w:rsidP="00BE6EBE">
      <w:pPr>
        <w:numPr>
          <w:ilvl w:val="0"/>
          <w:numId w:val="10"/>
        </w:numPr>
        <w:ind w:left="1800"/>
        <w:rPr>
          <w:bCs/>
          <w:sz w:val="24"/>
          <w:szCs w:val="24"/>
        </w:rPr>
      </w:pPr>
      <w:r>
        <w:rPr>
          <w:bCs/>
          <w:sz w:val="24"/>
          <w:szCs w:val="24"/>
        </w:rPr>
        <w:t>Encourage children to use the restroom during the regular classroom b</w:t>
      </w:r>
      <w:r w:rsidR="002016A8">
        <w:rPr>
          <w:bCs/>
          <w:sz w:val="24"/>
          <w:szCs w:val="24"/>
        </w:rPr>
        <w:t>athroom b</w:t>
      </w:r>
      <w:r>
        <w:rPr>
          <w:bCs/>
          <w:sz w:val="24"/>
          <w:szCs w:val="24"/>
        </w:rPr>
        <w:t>reak.</w:t>
      </w:r>
    </w:p>
    <w:p w14:paraId="214A84A5" w14:textId="77777777" w:rsidR="00BE6EBE" w:rsidRDefault="00BE6EBE" w:rsidP="00BE6EBE">
      <w:pPr>
        <w:numPr>
          <w:ilvl w:val="0"/>
          <w:numId w:val="10"/>
        </w:numPr>
        <w:ind w:left="1800"/>
        <w:rPr>
          <w:bCs/>
          <w:sz w:val="24"/>
          <w:szCs w:val="24"/>
        </w:rPr>
      </w:pPr>
      <w:r>
        <w:rPr>
          <w:bCs/>
          <w:sz w:val="24"/>
          <w:szCs w:val="24"/>
        </w:rPr>
        <w:t>Offer praise as children begin to master different steps of the toilet training process.</w:t>
      </w:r>
    </w:p>
    <w:p w14:paraId="42CF5FC5" w14:textId="77777777" w:rsidR="00BE6EBE" w:rsidRDefault="00BE6EBE" w:rsidP="00BE6EBE">
      <w:pPr>
        <w:numPr>
          <w:ilvl w:val="0"/>
          <w:numId w:val="10"/>
        </w:numPr>
        <w:ind w:left="1800"/>
        <w:rPr>
          <w:bCs/>
          <w:sz w:val="24"/>
          <w:szCs w:val="24"/>
        </w:rPr>
      </w:pPr>
      <w:r>
        <w:rPr>
          <w:bCs/>
          <w:sz w:val="24"/>
          <w:szCs w:val="24"/>
        </w:rPr>
        <w:t xml:space="preserve">Offer aide to a child </w:t>
      </w:r>
      <w:r w:rsidR="002016A8">
        <w:rPr>
          <w:bCs/>
          <w:sz w:val="24"/>
          <w:szCs w:val="24"/>
        </w:rPr>
        <w:t xml:space="preserve">only </w:t>
      </w:r>
      <w:r>
        <w:rPr>
          <w:bCs/>
          <w:sz w:val="24"/>
          <w:szCs w:val="24"/>
        </w:rPr>
        <w:t>when requested by the child.</w:t>
      </w:r>
    </w:p>
    <w:p w14:paraId="2899DA64" w14:textId="77777777" w:rsidR="004D7D32" w:rsidRPr="00BE6EBE" w:rsidRDefault="00BE6EBE" w:rsidP="00BE6EBE">
      <w:pPr>
        <w:numPr>
          <w:ilvl w:val="0"/>
          <w:numId w:val="10"/>
        </w:numPr>
        <w:ind w:left="1800"/>
        <w:rPr>
          <w:bCs/>
          <w:sz w:val="24"/>
          <w:szCs w:val="24"/>
        </w:rPr>
      </w:pPr>
      <w:r w:rsidRPr="00BE6EBE">
        <w:rPr>
          <w:bCs/>
          <w:sz w:val="24"/>
          <w:szCs w:val="24"/>
        </w:rPr>
        <w:t xml:space="preserve">Under no circumstance will CEH Preschool </w:t>
      </w:r>
      <w:r w:rsidR="002016A8">
        <w:rPr>
          <w:bCs/>
          <w:sz w:val="24"/>
          <w:szCs w:val="24"/>
        </w:rPr>
        <w:t xml:space="preserve">staff </w:t>
      </w:r>
      <w:r w:rsidRPr="00BE6EBE">
        <w:rPr>
          <w:bCs/>
          <w:sz w:val="24"/>
          <w:szCs w:val="24"/>
        </w:rPr>
        <w:t>forcibly remove a child’s clothing and seat them on the toilet as part of the toilet training process.</w:t>
      </w:r>
    </w:p>
    <w:p w14:paraId="315BEF4B" w14:textId="6227A8A8" w:rsidR="00E91950" w:rsidRPr="00132725" w:rsidRDefault="00132725" w:rsidP="00EB0952">
      <w:r>
        <w:br w:type="page"/>
      </w:r>
      <w:r w:rsidR="0043622E" w:rsidRPr="0043622E">
        <w:rPr>
          <w:sz w:val="24"/>
          <w:szCs w:val="24"/>
        </w:rPr>
        <w:t xml:space="preserve">I acknowledge that I have received </w:t>
      </w:r>
      <w:r w:rsidR="00D97FD6">
        <w:rPr>
          <w:sz w:val="24"/>
          <w:szCs w:val="24"/>
        </w:rPr>
        <w:t xml:space="preserve">and read </w:t>
      </w:r>
      <w:r w:rsidR="0043622E" w:rsidRPr="0043622E">
        <w:rPr>
          <w:sz w:val="24"/>
          <w:szCs w:val="24"/>
        </w:rPr>
        <w:t>a copy</w:t>
      </w:r>
      <w:r w:rsidR="00E91950">
        <w:rPr>
          <w:sz w:val="24"/>
          <w:szCs w:val="24"/>
        </w:rPr>
        <w:t xml:space="preserve"> of the 20</w:t>
      </w:r>
      <w:r w:rsidR="0063727C">
        <w:rPr>
          <w:sz w:val="24"/>
          <w:szCs w:val="24"/>
        </w:rPr>
        <w:t>20-2021</w:t>
      </w:r>
      <w:r w:rsidR="00D97FD6">
        <w:rPr>
          <w:sz w:val="24"/>
          <w:szCs w:val="24"/>
        </w:rPr>
        <w:t xml:space="preserve"> Parent Handbook. (Please sign, date and return this page no later than </w:t>
      </w:r>
      <w:r w:rsidR="0063727C">
        <w:rPr>
          <w:sz w:val="24"/>
          <w:szCs w:val="24"/>
        </w:rPr>
        <w:t>August 1, 2020</w:t>
      </w:r>
      <w:r w:rsidR="00D97FD6">
        <w:rPr>
          <w:sz w:val="24"/>
          <w:szCs w:val="24"/>
        </w:rPr>
        <w:t>).</w:t>
      </w:r>
    </w:p>
    <w:p w14:paraId="2EF7D63B" w14:textId="77777777" w:rsidR="00E91950" w:rsidRDefault="00E91950" w:rsidP="00EB0952">
      <w:pPr>
        <w:rPr>
          <w:sz w:val="24"/>
          <w:szCs w:val="24"/>
        </w:rPr>
      </w:pPr>
    </w:p>
    <w:p w14:paraId="74E261EF" w14:textId="77777777" w:rsidR="00E91950" w:rsidRDefault="00E91950" w:rsidP="00EB0952">
      <w:pPr>
        <w:pBdr>
          <w:bottom w:val="single" w:sz="12" w:space="1" w:color="auto"/>
        </w:pBdr>
        <w:rPr>
          <w:sz w:val="24"/>
          <w:szCs w:val="24"/>
        </w:rPr>
      </w:pPr>
    </w:p>
    <w:p w14:paraId="2BD3F920" w14:textId="77777777" w:rsidR="00E91950" w:rsidRDefault="00E91950" w:rsidP="00EB0952">
      <w:pPr>
        <w:rPr>
          <w:sz w:val="24"/>
          <w:szCs w:val="24"/>
        </w:rPr>
      </w:pPr>
      <w:r>
        <w:rPr>
          <w:sz w:val="24"/>
          <w:szCs w:val="24"/>
        </w:rPr>
        <w:t>Parent(s) Signature</w:t>
      </w:r>
    </w:p>
    <w:p w14:paraId="7E08F84B" w14:textId="77777777" w:rsidR="00E91950" w:rsidRDefault="00E91950" w:rsidP="00EB0952">
      <w:pPr>
        <w:rPr>
          <w:sz w:val="24"/>
          <w:szCs w:val="24"/>
        </w:rPr>
      </w:pPr>
    </w:p>
    <w:p w14:paraId="392A53E0" w14:textId="77777777" w:rsidR="00E91950" w:rsidRDefault="00E91950" w:rsidP="00EB0952">
      <w:pPr>
        <w:rPr>
          <w:sz w:val="24"/>
          <w:szCs w:val="24"/>
        </w:rPr>
      </w:pPr>
    </w:p>
    <w:p w14:paraId="27E09151" w14:textId="77777777" w:rsidR="00E91950" w:rsidRDefault="00E91950" w:rsidP="00EB0952">
      <w:pPr>
        <w:pBdr>
          <w:bottom w:val="single" w:sz="12" w:space="1" w:color="auto"/>
        </w:pBdr>
        <w:rPr>
          <w:sz w:val="24"/>
          <w:szCs w:val="24"/>
        </w:rPr>
      </w:pPr>
    </w:p>
    <w:p w14:paraId="6D339B34" w14:textId="77777777" w:rsidR="00E91950" w:rsidRDefault="00E91950" w:rsidP="00EB0952">
      <w:pPr>
        <w:rPr>
          <w:sz w:val="24"/>
          <w:szCs w:val="24"/>
        </w:rPr>
      </w:pPr>
      <w:r>
        <w:rPr>
          <w:sz w:val="24"/>
          <w:szCs w:val="24"/>
        </w:rPr>
        <w:t>Parent(s) Name Printed</w:t>
      </w:r>
    </w:p>
    <w:p w14:paraId="6FD5FE5E" w14:textId="77777777" w:rsidR="00E91950" w:rsidRDefault="00E91950" w:rsidP="00EB0952">
      <w:pPr>
        <w:rPr>
          <w:sz w:val="24"/>
          <w:szCs w:val="24"/>
        </w:rPr>
      </w:pPr>
    </w:p>
    <w:p w14:paraId="7F8C4C50" w14:textId="77777777" w:rsidR="00E91950" w:rsidRDefault="00E91950" w:rsidP="00EB0952">
      <w:pPr>
        <w:rPr>
          <w:sz w:val="24"/>
          <w:szCs w:val="24"/>
        </w:rPr>
      </w:pPr>
    </w:p>
    <w:p w14:paraId="4458961E" w14:textId="77777777" w:rsidR="00E91950" w:rsidRDefault="00E91950">
      <w:r>
        <w:rPr>
          <w:sz w:val="24"/>
          <w:szCs w:val="24"/>
        </w:rPr>
        <w:t>___________________</w:t>
      </w:r>
    </w:p>
    <w:p w14:paraId="1583DCE2" w14:textId="77777777" w:rsidR="00E91950" w:rsidRDefault="00E91950" w:rsidP="00EB0952">
      <w:pPr>
        <w:rPr>
          <w:sz w:val="24"/>
          <w:szCs w:val="24"/>
        </w:rPr>
      </w:pPr>
      <w:r>
        <w:rPr>
          <w:sz w:val="24"/>
          <w:szCs w:val="24"/>
        </w:rPr>
        <w:t>Date</w:t>
      </w:r>
    </w:p>
    <w:p w14:paraId="7EBD97B9" w14:textId="77777777" w:rsidR="00E91950" w:rsidRDefault="00E91950" w:rsidP="00EB0952">
      <w:pPr>
        <w:rPr>
          <w:sz w:val="24"/>
          <w:szCs w:val="24"/>
        </w:rPr>
      </w:pPr>
    </w:p>
    <w:p w14:paraId="4A729B4D" w14:textId="77777777" w:rsidR="00E91950" w:rsidRPr="0043622E" w:rsidRDefault="00E91950" w:rsidP="00EB0952">
      <w:pPr>
        <w:rPr>
          <w:sz w:val="24"/>
          <w:szCs w:val="24"/>
        </w:rPr>
      </w:pPr>
      <w:r>
        <w:rPr>
          <w:sz w:val="24"/>
          <w:szCs w:val="24"/>
        </w:rPr>
        <w:t>Comments/Questions:</w:t>
      </w:r>
    </w:p>
    <w:p w14:paraId="29BCC5FF" w14:textId="77777777" w:rsidR="000B6D2C" w:rsidRPr="00EB0952" w:rsidRDefault="000B6D2C" w:rsidP="00EB0952">
      <w:pPr>
        <w:pStyle w:val="Heading2"/>
        <w:ind w:firstLine="720"/>
        <w:rPr>
          <w:sz w:val="28"/>
          <w:szCs w:val="28"/>
        </w:rPr>
      </w:pPr>
      <w:r w:rsidRPr="00EB0952">
        <w:rPr>
          <w:sz w:val="28"/>
          <w:szCs w:val="28"/>
        </w:rPr>
        <w:t xml:space="preserve">  </w:t>
      </w:r>
    </w:p>
    <w:p w14:paraId="4A048620" w14:textId="77777777" w:rsidR="000B6D2C" w:rsidRDefault="000B6D2C">
      <w:pPr>
        <w:pStyle w:val="BodyText2"/>
        <w:spacing w:line="360" w:lineRule="auto"/>
      </w:pPr>
    </w:p>
    <w:p w14:paraId="2A9A6633" w14:textId="77777777" w:rsidR="000B6D2C" w:rsidRDefault="000B6D2C"/>
    <w:sectPr w:rsidR="000B6D2C" w:rsidSect="00A10529">
      <w:footerReference w:type="even" r:id="rId8"/>
      <w:footerReference w:type="default" r:id="rId9"/>
      <w:headerReference w:type="first" r:id="rId10"/>
      <w:pgSz w:w="12240" w:h="15840" w:code="1"/>
      <w:pgMar w:top="1440" w:right="1800" w:bottom="547"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873C" w14:textId="77777777" w:rsidR="006503BC" w:rsidRDefault="006503BC">
      <w:r>
        <w:separator/>
      </w:r>
    </w:p>
  </w:endnote>
  <w:endnote w:type="continuationSeparator" w:id="0">
    <w:p w14:paraId="06505919" w14:textId="77777777" w:rsidR="006503BC" w:rsidRDefault="006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86ED" w14:textId="77777777" w:rsidR="000B6D2C" w:rsidRDefault="000B6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31172D" w14:textId="77777777" w:rsidR="000B6D2C" w:rsidRDefault="000B6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27E9" w14:textId="77777777" w:rsidR="000B6D2C" w:rsidRDefault="000B6D2C">
    <w:pPr>
      <w:pStyle w:val="Footer"/>
      <w:framePr w:wrap="around" w:vAnchor="text" w:hAnchor="margin" w:xAlign="right" w:y="1"/>
      <w:rPr>
        <w:rStyle w:val="PageNumber"/>
      </w:rPr>
    </w:pPr>
  </w:p>
  <w:p w14:paraId="74FCF5B3" w14:textId="5B58B6A1" w:rsidR="000B6D2C" w:rsidRDefault="000B6D2C">
    <w:pPr>
      <w:pStyle w:val="Footer"/>
    </w:pPr>
    <w:r>
      <w:t>______________________________________________________________________________________Etz Hayim Preschool</w:t>
    </w:r>
    <w:r>
      <w:tab/>
    </w:r>
    <w:r>
      <w:fldChar w:fldCharType="begin"/>
    </w:r>
    <w:r>
      <w:instrText xml:space="preserve"> DATE \@ "MM/dd/yy" </w:instrText>
    </w:r>
    <w:r>
      <w:fldChar w:fldCharType="separate"/>
    </w:r>
    <w:r w:rsidR="007743B6">
      <w:rPr>
        <w:noProof/>
      </w:rPr>
      <w:t>07/13/20</w:t>
    </w:r>
    <w:r>
      <w:fldChar w:fldCharType="end"/>
    </w:r>
    <w:r>
      <w:tab/>
    </w:r>
    <w:r>
      <w:rPr>
        <w:rStyle w:val="PageNumber"/>
      </w:rPr>
      <w:fldChar w:fldCharType="begin"/>
    </w:r>
    <w:r>
      <w:rPr>
        <w:rStyle w:val="PageNumber"/>
      </w:rPr>
      <w:instrText xml:space="preserve"> PAGE </w:instrText>
    </w:r>
    <w:r>
      <w:rPr>
        <w:rStyle w:val="PageNumber"/>
      </w:rPr>
      <w:fldChar w:fldCharType="separate"/>
    </w:r>
    <w:r w:rsidR="00415EB4">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5EB4">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EF7BA" w14:textId="77777777" w:rsidR="006503BC" w:rsidRDefault="006503BC">
      <w:r>
        <w:separator/>
      </w:r>
    </w:p>
  </w:footnote>
  <w:footnote w:type="continuationSeparator" w:id="0">
    <w:p w14:paraId="4B094927" w14:textId="77777777" w:rsidR="006503BC" w:rsidRDefault="0065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763C" w14:textId="52F782A2" w:rsidR="00301E1B" w:rsidRDefault="00BA621D" w:rsidP="000B23EB">
    <w:pPr>
      <w:pStyle w:val="Header"/>
      <w:jc w:val="center"/>
    </w:pPr>
    <w:r>
      <w:rPr>
        <w:noProof/>
      </w:rPr>
      <w:drawing>
        <wp:inline distT="0" distB="0" distL="0" distR="0" wp14:anchorId="30DE2F09" wp14:editId="2D312F7C">
          <wp:extent cx="3657600" cy="1733550"/>
          <wp:effectExtent l="0" t="0" r="0" b="0"/>
          <wp:docPr id="1" name="Picture 113228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28127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73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A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26637"/>
    <w:multiLevelType w:val="hybridMultilevel"/>
    <w:tmpl w:val="4F0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35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842C07"/>
    <w:multiLevelType w:val="hybridMultilevel"/>
    <w:tmpl w:val="8E9C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B1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E0437E"/>
    <w:multiLevelType w:val="hybridMultilevel"/>
    <w:tmpl w:val="12360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F34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343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160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3E7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60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D96FB5"/>
    <w:multiLevelType w:val="hybridMultilevel"/>
    <w:tmpl w:val="CD56D0B6"/>
    <w:lvl w:ilvl="0" w:tplc="87240450">
      <w:start w:val="1"/>
      <w:numFmt w:val="decimal"/>
      <w:lvlText w:val="%1."/>
      <w:lvlJc w:val="left"/>
      <w:pPr>
        <w:ind w:left="2430" w:hanging="360"/>
      </w:pPr>
      <w:rPr>
        <w:sz w:val="22"/>
        <w:szCs w:val="22"/>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64462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D301D5"/>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7"/>
  </w:num>
  <w:num w:numId="3">
    <w:abstractNumId w:val="4"/>
  </w:num>
  <w:num w:numId="4">
    <w:abstractNumId w:val="10"/>
  </w:num>
  <w:num w:numId="5">
    <w:abstractNumId w:val="8"/>
  </w:num>
  <w:num w:numId="6">
    <w:abstractNumId w:val="0"/>
  </w:num>
  <w:num w:numId="7">
    <w:abstractNumId w:val="9"/>
  </w:num>
  <w:num w:numId="8">
    <w:abstractNumId w:val="6"/>
  </w:num>
  <w:num w:numId="9">
    <w:abstractNumId w:val="2"/>
  </w:num>
  <w:num w:numId="10">
    <w:abstractNumId w:val="13"/>
  </w:num>
  <w:num w:numId="11">
    <w:abstractNumId w:val="5"/>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52"/>
    <w:rsid w:val="000368B5"/>
    <w:rsid w:val="00054A25"/>
    <w:rsid w:val="00071400"/>
    <w:rsid w:val="00071922"/>
    <w:rsid w:val="000A5DCD"/>
    <w:rsid w:val="000B23EB"/>
    <w:rsid w:val="000B6D2C"/>
    <w:rsid w:val="00101A24"/>
    <w:rsid w:val="00132725"/>
    <w:rsid w:val="00150F69"/>
    <w:rsid w:val="00161AFD"/>
    <w:rsid w:val="00164066"/>
    <w:rsid w:val="001A5705"/>
    <w:rsid w:val="001D6943"/>
    <w:rsid w:val="001F7161"/>
    <w:rsid w:val="002016A8"/>
    <w:rsid w:val="00284EF0"/>
    <w:rsid w:val="00292550"/>
    <w:rsid w:val="002A454C"/>
    <w:rsid w:val="002C4A1B"/>
    <w:rsid w:val="002F6EC9"/>
    <w:rsid w:val="00301E1B"/>
    <w:rsid w:val="00323F8F"/>
    <w:rsid w:val="003649E4"/>
    <w:rsid w:val="003718E9"/>
    <w:rsid w:val="00382D2C"/>
    <w:rsid w:val="003B6FC1"/>
    <w:rsid w:val="003D20B1"/>
    <w:rsid w:val="003F19C0"/>
    <w:rsid w:val="0040331B"/>
    <w:rsid w:val="00415EB4"/>
    <w:rsid w:val="0043622E"/>
    <w:rsid w:val="004469B9"/>
    <w:rsid w:val="00451DB2"/>
    <w:rsid w:val="004814F1"/>
    <w:rsid w:val="004820F1"/>
    <w:rsid w:val="004D7D32"/>
    <w:rsid w:val="004F1B06"/>
    <w:rsid w:val="00580290"/>
    <w:rsid w:val="005C3464"/>
    <w:rsid w:val="005F4CC4"/>
    <w:rsid w:val="00612793"/>
    <w:rsid w:val="00625F79"/>
    <w:rsid w:val="0062629E"/>
    <w:rsid w:val="0063727C"/>
    <w:rsid w:val="006503BC"/>
    <w:rsid w:val="00661EC1"/>
    <w:rsid w:val="006972AB"/>
    <w:rsid w:val="006A390B"/>
    <w:rsid w:val="006D768B"/>
    <w:rsid w:val="006F20EE"/>
    <w:rsid w:val="00722C84"/>
    <w:rsid w:val="007244BA"/>
    <w:rsid w:val="0076505B"/>
    <w:rsid w:val="00767E6C"/>
    <w:rsid w:val="007743B6"/>
    <w:rsid w:val="00777F23"/>
    <w:rsid w:val="00801D37"/>
    <w:rsid w:val="00810EBB"/>
    <w:rsid w:val="008114BA"/>
    <w:rsid w:val="00845033"/>
    <w:rsid w:val="00845749"/>
    <w:rsid w:val="008933AE"/>
    <w:rsid w:val="008A0999"/>
    <w:rsid w:val="008A3415"/>
    <w:rsid w:val="008F244B"/>
    <w:rsid w:val="008F2D46"/>
    <w:rsid w:val="008F54FE"/>
    <w:rsid w:val="00933519"/>
    <w:rsid w:val="00986670"/>
    <w:rsid w:val="00A00454"/>
    <w:rsid w:val="00A10529"/>
    <w:rsid w:val="00A2272C"/>
    <w:rsid w:val="00A4734F"/>
    <w:rsid w:val="00A63C3C"/>
    <w:rsid w:val="00AE75B7"/>
    <w:rsid w:val="00AF435C"/>
    <w:rsid w:val="00AF634D"/>
    <w:rsid w:val="00B37305"/>
    <w:rsid w:val="00B52A83"/>
    <w:rsid w:val="00B65F77"/>
    <w:rsid w:val="00B97E2E"/>
    <w:rsid w:val="00BA621D"/>
    <w:rsid w:val="00BB5B94"/>
    <w:rsid w:val="00BE6EBE"/>
    <w:rsid w:val="00BF6874"/>
    <w:rsid w:val="00C05599"/>
    <w:rsid w:val="00C106DB"/>
    <w:rsid w:val="00C25315"/>
    <w:rsid w:val="00C36D4B"/>
    <w:rsid w:val="00C41498"/>
    <w:rsid w:val="00C4164F"/>
    <w:rsid w:val="00C70ED7"/>
    <w:rsid w:val="00CA173D"/>
    <w:rsid w:val="00CB0073"/>
    <w:rsid w:val="00CB07EB"/>
    <w:rsid w:val="00CB1B60"/>
    <w:rsid w:val="00CB65AF"/>
    <w:rsid w:val="00CE4970"/>
    <w:rsid w:val="00D0555F"/>
    <w:rsid w:val="00D7766D"/>
    <w:rsid w:val="00D97FD6"/>
    <w:rsid w:val="00DA2727"/>
    <w:rsid w:val="00DB445B"/>
    <w:rsid w:val="00DB7CCB"/>
    <w:rsid w:val="00E56721"/>
    <w:rsid w:val="00E67913"/>
    <w:rsid w:val="00E91950"/>
    <w:rsid w:val="00E91FB0"/>
    <w:rsid w:val="00E9507E"/>
    <w:rsid w:val="00EB0952"/>
    <w:rsid w:val="00ED6FD7"/>
    <w:rsid w:val="00EE5FFF"/>
    <w:rsid w:val="00F01490"/>
    <w:rsid w:val="00F06DB6"/>
    <w:rsid w:val="00F83F38"/>
    <w:rsid w:val="00FC3EEE"/>
    <w:rsid w:val="00FF6F9A"/>
    <w:rsid w:val="437D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CC7F54B"/>
  <w15:chartTrackingRefBased/>
  <w15:docId w15:val="{B45698BA-B3A5-4EFE-8BA0-AC4C262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sz w:val="32"/>
    </w:rPr>
  </w:style>
  <w:style w:type="character" w:styleId="Hyperlink">
    <w:name w:val="Hyperlink"/>
    <w:semiHidden/>
    <w:rPr>
      <w:color w:val="0000FF"/>
      <w:u w:val="single"/>
    </w:rPr>
  </w:style>
  <w:style w:type="paragraph" w:styleId="TOC4">
    <w:name w:val="toc 4"/>
    <w:basedOn w:val="Normal"/>
    <w:next w:val="Normal"/>
    <w:autoRedefine/>
    <w:semiHidden/>
    <w:pPr>
      <w:ind w:left="600"/>
    </w:pPr>
    <w:rPr>
      <w:sz w:val="18"/>
    </w:rPr>
  </w:style>
  <w:style w:type="paragraph" w:styleId="BodyTextIndent">
    <w:name w:val="Body Text Indent"/>
    <w:basedOn w:val="Normal"/>
    <w:semiHidden/>
    <w:pPr>
      <w:spacing w:line="360" w:lineRule="auto"/>
      <w:ind w:left="720"/>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91950"/>
    <w:rPr>
      <w:rFonts w:ascii="Segoe UI" w:hAnsi="Segoe UI" w:cs="Segoe UI"/>
      <w:sz w:val="18"/>
      <w:szCs w:val="18"/>
    </w:rPr>
  </w:style>
  <w:style w:type="character" w:customStyle="1" w:styleId="BalloonTextChar">
    <w:name w:val="Balloon Text Char"/>
    <w:link w:val="BalloonText"/>
    <w:uiPriority w:val="99"/>
    <w:semiHidden/>
    <w:rsid w:val="00E91950"/>
    <w:rPr>
      <w:rFonts w:ascii="Segoe UI" w:hAnsi="Segoe UI" w:cs="Segoe UI"/>
      <w:sz w:val="18"/>
      <w:szCs w:val="18"/>
    </w:rPr>
  </w:style>
  <w:style w:type="paragraph" w:styleId="NoSpacing">
    <w:name w:val="No Spacing"/>
    <w:link w:val="NoSpacingChar"/>
    <w:uiPriority w:val="1"/>
    <w:qFormat/>
    <w:rsid w:val="00A10529"/>
    <w:rPr>
      <w:rFonts w:ascii="Calibri" w:hAnsi="Calibri"/>
      <w:sz w:val="22"/>
      <w:szCs w:val="22"/>
    </w:rPr>
  </w:style>
  <w:style w:type="character" w:customStyle="1" w:styleId="NoSpacingChar">
    <w:name w:val="No Spacing Char"/>
    <w:link w:val="NoSpacing"/>
    <w:uiPriority w:val="1"/>
    <w:rsid w:val="00A10529"/>
    <w:rPr>
      <w:rFonts w:ascii="Calibri" w:hAnsi="Calibri"/>
      <w:sz w:val="22"/>
      <w:szCs w:val="22"/>
    </w:rPr>
  </w:style>
  <w:style w:type="paragraph" w:customStyle="1" w:styleId="EHBodyTextForms">
    <w:name w:val="EH Body Text Forms"/>
    <w:basedOn w:val="Normal"/>
    <w:rsid w:val="002F6EC9"/>
    <w:pPr>
      <w:tabs>
        <w:tab w:val="right" w:leader="underscore" w:pos="9360"/>
      </w:tabs>
      <w:spacing w:before="60" w:after="120"/>
    </w:pPr>
    <w:rPr>
      <w:rFonts w:ascii="Garamond" w:eastAsia="Times" w:hAnsi="Garamond"/>
      <w:sz w:val="22"/>
      <w:lang w:val="en"/>
    </w:rPr>
  </w:style>
  <w:style w:type="character" w:styleId="SubtleReference">
    <w:name w:val="Subtle Reference"/>
    <w:uiPriority w:val="31"/>
    <w:qFormat/>
    <w:rsid w:val="00BE6EBE"/>
    <w:rPr>
      <w:smallCaps/>
      <w:color w:val="5A5A5A"/>
    </w:rPr>
  </w:style>
  <w:style w:type="character" w:customStyle="1" w:styleId="m9032927765696751772gmail-il">
    <w:name w:val="m_9032927765696751772gmail-il"/>
    <w:rsid w:val="00DB445B"/>
  </w:style>
  <w:style w:type="paragraph" w:styleId="ListParagraph">
    <w:name w:val="List Paragraph"/>
    <w:basedOn w:val="Normal"/>
    <w:uiPriority w:val="34"/>
    <w:qFormat/>
    <w:rsid w:val="00AF634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0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chool@etzhayim.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3917</Words>
  <Characters>22329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ETZ HAYIM PRESCHOOL</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ETZ HAYIM PRESCHOOL</dc:title>
  <dc:subject>Parent Handbook 2017-18</dc:subject>
  <dc:creator>Janice Kimmelman</dc:creator>
  <cp:keywords/>
  <cp:lastModifiedBy>A Joyce</cp:lastModifiedBy>
  <cp:revision>2</cp:revision>
  <cp:lastPrinted>2020-07-13T13:08:00Z</cp:lastPrinted>
  <dcterms:created xsi:type="dcterms:W3CDTF">2020-07-13T13:17:00Z</dcterms:created>
  <dcterms:modified xsi:type="dcterms:W3CDTF">2020-07-13T13:17:00Z</dcterms:modified>
</cp:coreProperties>
</file>